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46" w:rsidRPr="00B44758" w:rsidRDefault="00C14A46" w:rsidP="002507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758">
        <w:rPr>
          <w:rFonts w:ascii="Times New Roman" w:hAnsi="Times New Roman" w:cs="Times New Roman"/>
          <w:b/>
          <w:sz w:val="28"/>
          <w:szCs w:val="28"/>
        </w:rPr>
        <w:t>Что</w:t>
      </w:r>
      <w:r w:rsidR="00B44758" w:rsidRPr="00B44758">
        <w:rPr>
          <w:rFonts w:ascii="Times New Roman" w:hAnsi="Times New Roman" w:cs="Times New Roman"/>
          <w:b/>
          <w:sz w:val="28"/>
          <w:szCs w:val="28"/>
        </w:rPr>
        <w:t xml:space="preserve"> нужно знать о ПМПК</w:t>
      </w:r>
    </w:p>
    <w:p w:rsidR="00FB4E54" w:rsidRDefault="0025077D" w:rsidP="00250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92B5A" w:rsidRDefault="00792B5A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 ребёнок испытывает трудности в обучении в связи с нарушением зрения, слуха, опорно-двигательного аппарата, интеллектуальными нарушениями или особенностями психологического развития, то Вы можете обратиться в психолого-медико-педагогическую комиссию (ПМПК).</w:t>
      </w:r>
    </w:p>
    <w:p w:rsidR="00792B5A" w:rsidRDefault="00792B5A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ПМПК относятся к системе образования. Основная цель комиссии – разработать рекомендации для педагогов и родителей по обучению и воспитания ребёнка. Комиссии принимают детей от 0 до 18 лет. Заключение комиссии выдаётся на руки родителям, оно не передаётся педагогам, в учреждения здравоохранения или другие государственные структуры. Информация, содержащаяся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 является конфиденциальной, т.е. не разглашается третьим лицам. Специалисты ПМПК в обязательном порядке подписывают документ с предупреждением об административной ответственности за разглашение информации третьим лицам.</w:t>
      </w:r>
    </w:p>
    <w:p w:rsidR="00792B5A" w:rsidRDefault="00792B5A" w:rsidP="00792B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5A">
        <w:rPr>
          <w:rFonts w:ascii="Times New Roman" w:hAnsi="Times New Roman" w:cs="Times New Roman"/>
          <w:b/>
          <w:sz w:val="28"/>
          <w:szCs w:val="28"/>
        </w:rPr>
        <w:t>Какие рекомендации может содержать заключение ПМПК?</w:t>
      </w:r>
    </w:p>
    <w:p w:rsidR="00792B5A" w:rsidRDefault="00792B5A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2B5A">
        <w:rPr>
          <w:rFonts w:ascii="Times New Roman" w:hAnsi="Times New Roman" w:cs="Times New Roman"/>
          <w:sz w:val="28"/>
          <w:szCs w:val="28"/>
        </w:rPr>
        <w:t>Рекомендуется программа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6C5E">
        <w:rPr>
          <w:rFonts w:ascii="Times New Roman" w:hAnsi="Times New Roman" w:cs="Times New Roman"/>
          <w:sz w:val="28"/>
          <w:szCs w:val="28"/>
        </w:rPr>
        <w:t>Программы подразделяются по уровням образования: начального общего образования (1-4 класс), основного общего образования (5-9 класс), среднего общего образования (10-11 класс).</w:t>
      </w:r>
    </w:p>
    <w:p w:rsidR="00656C5E" w:rsidRDefault="00656C5E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необходимо внести коррективы в основную программу образовательной организации, то ПМПК рекомендует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адаптированную общеобразовательную программу (АООП). </w:t>
      </w:r>
      <w:r>
        <w:rPr>
          <w:rFonts w:ascii="Times New Roman" w:hAnsi="Times New Roman" w:cs="Times New Roman"/>
          <w:sz w:val="28"/>
          <w:szCs w:val="28"/>
        </w:rPr>
        <w:t>АООП разрабатывается педагогами самостоятельно по месту обучения ребенка</w:t>
      </w:r>
      <w:r w:rsidR="00085693">
        <w:rPr>
          <w:rFonts w:ascii="Times New Roman" w:hAnsi="Times New Roman" w:cs="Times New Roman"/>
          <w:sz w:val="28"/>
          <w:szCs w:val="28"/>
        </w:rPr>
        <w:t xml:space="preserve"> с учётом рекомендаций ПМПК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C5E" w:rsidRDefault="00656C5E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при необходимости,  так же может содержать специальные условия образования: занятия с логопедом, психологом, дефектологом; специальные методы, приёмы и подходы</w:t>
      </w:r>
      <w:r w:rsidR="00C14A46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14A46">
        <w:rPr>
          <w:rFonts w:ascii="Times New Roman" w:hAnsi="Times New Roman" w:cs="Times New Roman"/>
          <w:sz w:val="28"/>
          <w:szCs w:val="28"/>
        </w:rPr>
        <w:t xml:space="preserve">необходимые технические средства обучения; </w:t>
      </w:r>
      <w:r>
        <w:rPr>
          <w:rFonts w:ascii="Times New Roman" w:hAnsi="Times New Roman" w:cs="Times New Roman"/>
          <w:sz w:val="28"/>
          <w:szCs w:val="28"/>
        </w:rPr>
        <w:t xml:space="preserve">сопровождение ребёнка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>; специальные условия сдачи итоговой аттестации после 9, 11 классов и други</w:t>
      </w:r>
      <w:r w:rsidR="00C14A46">
        <w:rPr>
          <w:rFonts w:ascii="Times New Roman" w:hAnsi="Times New Roman" w:cs="Times New Roman"/>
          <w:sz w:val="28"/>
          <w:szCs w:val="28"/>
        </w:rPr>
        <w:t>е, в зависимости от потребности ребёнка.</w:t>
      </w:r>
    </w:p>
    <w:p w:rsidR="00C14A46" w:rsidRDefault="00C14A46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ребёнок нуждается во всех вышеперечисленных условиях (специальных условиях образования), то ему устанавливается статус «</w:t>
      </w:r>
      <w:r w:rsidRPr="00C14A46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». Это термин педагогический, он больше говорит не о состоянии здоровья, а потребности ребенка в дополнительной помощи со стороны образования.</w:t>
      </w:r>
    </w:p>
    <w:p w:rsidR="00C14A46" w:rsidRDefault="00C14A46" w:rsidP="00792B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Может ли заключение ПМПК негативно повлиять на судьбу ребёнка?</w:t>
      </w:r>
    </w:p>
    <w:p w:rsidR="00B44758" w:rsidRDefault="00B44758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носит для родителей рекомендательных характер, т.е. родители сами решают передавать его дальше или нет. </w:t>
      </w:r>
    </w:p>
    <w:p w:rsidR="00B44758" w:rsidRDefault="00B44758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 определяет только условия обучения ребёнка, оно не содержит информации, влияющей на другие сферы жизни ребёнка.</w:t>
      </w:r>
    </w:p>
    <w:p w:rsidR="00B44758" w:rsidRDefault="00B44758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ПМПК предъявляется родителями только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организацию. </w:t>
      </w:r>
    </w:p>
    <w:p w:rsidR="00B44758" w:rsidRDefault="00B44758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ПМПК действительно на определённый срок, который указан в заключении (начальное, основное, среднее образование). Далее оно утрачивает свою силу. </w:t>
      </w:r>
    </w:p>
    <w:p w:rsidR="00B44758" w:rsidRDefault="00B44758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 не содержит психиатрический диагноз, т.к. врач-психиатр не входит с состав специалистов ПМПК.</w:t>
      </w:r>
    </w:p>
    <w:p w:rsidR="00B44758" w:rsidRDefault="00B44758" w:rsidP="00792B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Могут ли </w:t>
      </w:r>
      <w:r w:rsidR="00086979">
        <w:rPr>
          <w:rFonts w:ascii="Times New Roman" w:hAnsi="Times New Roman" w:cs="Times New Roman"/>
          <w:b/>
          <w:sz w:val="28"/>
          <w:szCs w:val="28"/>
        </w:rPr>
        <w:t>отказать в приёме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обычную школу или отчислить из школы, если у ребенка есть заключение ПМПК?</w:t>
      </w:r>
    </w:p>
    <w:p w:rsidR="00B44758" w:rsidRPr="00B44758" w:rsidRDefault="00B44758" w:rsidP="00792B5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Нет. В соответствии с законом «Об образовании в РФ» от 29.12.2012 г. № 273 </w:t>
      </w:r>
      <w:r w:rsidR="00911B08">
        <w:rPr>
          <w:rFonts w:ascii="Times New Roman" w:hAnsi="Times New Roman" w:cs="Times New Roman"/>
          <w:sz w:val="28"/>
          <w:szCs w:val="28"/>
        </w:rPr>
        <w:t>ребёнку мож</w:t>
      </w:r>
      <w:r w:rsidR="00AB7517">
        <w:rPr>
          <w:rFonts w:ascii="Times New Roman" w:hAnsi="Times New Roman" w:cs="Times New Roman"/>
          <w:sz w:val="28"/>
          <w:szCs w:val="28"/>
        </w:rPr>
        <w:t xml:space="preserve">ет быть </w:t>
      </w:r>
      <w:r w:rsidR="00911B08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AB7517">
        <w:rPr>
          <w:rFonts w:ascii="Times New Roman" w:hAnsi="Times New Roman" w:cs="Times New Roman"/>
          <w:sz w:val="28"/>
          <w:szCs w:val="28"/>
        </w:rPr>
        <w:t>но</w:t>
      </w:r>
      <w:r w:rsidR="00911B08">
        <w:rPr>
          <w:rFonts w:ascii="Times New Roman" w:hAnsi="Times New Roman" w:cs="Times New Roman"/>
          <w:sz w:val="28"/>
          <w:szCs w:val="28"/>
        </w:rPr>
        <w:t xml:space="preserve"> в приёме в школу только при отсутствии свободных мест. </w:t>
      </w:r>
      <w:r w:rsidR="00601291">
        <w:rPr>
          <w:rFonts w:ascii="Times New Roman" w:hAnsi="Times New Roman" w:cs="Times New Roman"/>
          <w:sz w:val="28"/>
          <w:szCs w:val="28"/>
        </w:rPr>
        <w:t xml:space="preserve">Если в образовательной организации по месту жительства мест нет, необходимо обратиться в управление образования своего района для направления в другую образовательную организацию. </w:t>
      </w:r>
      <w:r w:rsidR="00AB7517">
        <w:rPr>
          <w:rFonts w:ascii="Times New Roman" w:hAnsi="Times New Roman" w:cs="Times New Roman"/>
          <w:sz w:val="28"/>
          <w:szCs w:val="28"/>
        </w:rPr>
        <w:t xml:space="preserve">Заключение ПМПК не является основанием для отказа в обучении. Отчисление из образовательной организации осуществляется </w:t>
      </w:r>
      <w:r w:rsidR="00601291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B7517">
        <w:rPr>
          <w:rFonts w:ascii="Times New Roman" w:hAnsi="Times New Roman" w:cs="Times New Roman"/>
          <w:sz w:val="28"/>
          <w:szCs w:val="28"/>
        </w:rPr>
        <w:t xml:space="preserve">по личному заявлению родителей. </w:t>
      </w:r>
    </w:p>
    <w:bookmarkEnd w:id="0"/>
    <w:p w:rsidR="00C14A46" w:rsidRDefault="00601291" w:rsidP="00792B5A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записаться на ПМПК?</w:t>
      </w:r>
    </w:p>
    <w:p w:rsidR="00792B5A" w:rsidRDefault="00601291" w:rsidP="00601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Новосибирской области создано 3</w:t>
      </w:r>
      <w:r w:rsidR="007051BB">
        <w:rPr>
          <w:rFonts w:ascii="Times New Roman" w:hAnsi="Times New Roman" w:cs="Times New Roman"/>
          <w:sz w:val="28"/>
          <w:szCs w:val="28"/>
        </w:rPr>
        <w:t>8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ПМПК. </w:t>
      </w:r>
      <w:r w:rsidR="007E59A9">
        <w:rPr>
          <w:rFonts w:ascii="Times New Roman" w:hAnsi="Times New Roman" w:cs="Times New Roman"/>
          <w:sz w:val="28"/>
          <w:szCs w:val="28"/>
        </w:rPr>
        <w:t xml:space="preserve">20 комиссия работает постоянно, 18 комиссий работает сессионно. </w:t>
      </w:r>
      <w:r>
        <w:rPr>
          <w:rFonts w:ascii="Times New Roman" w:hAnsi="Times New Roman" w:cs="Times New Roman"/>
          <w:sz w:val="28"/>
          <w:szCs w:val="28"/>
        </w:rPr>
        <w:t>Подробную информацию о месте нахождения комиссии, режиме работы можно узнать в образовательной организации или в управлении образования своего района.</w:t>
      </w:r>
    </w:p>
    <w:p w:rsidR="007051BB" w:rsidRDefault="007051BB" w:rsidP="007051BB">
      <w:pPr>
        <w:jc w:val="center"/>
        <w:rPr>
          <w:b/>
          <w:szCs w:val="28"/>
        </w:rPr>
      </w:pPr>
    </w:p>
    <w:p w:rsidR="007051BB" w:rsidRPr="007E59A9" w:rsidRDefault="007051BB" w:rsidP="0070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59A9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Pr="007E59A9">
        <w:rPr>
          <w:rFonts w:ascii="Times New Roman" w:hAnsi="Times New Roman" w:cs="Times New Roman"/>
          <w:b/>
          <w:sz w:val="28"/>
          <w:szCs w:val="28"/>
        </w:rPr>
        <w:t>постоянно действующих</w:t>
      </w:r>
      <w:r w:rsidR="005A6E83">
        <w:rPr>
          <w:rFonts w:ascii="Times New Roman" w:hAnsi="Times New Roman" w:cs="Times New Roman"/>
          <w:sz w:val="28"/>
          <w:szCs w:val="28"/>
        </w:rPr>
        <w:t xml:space="preserve"> </w:t>
      </w:r>
      <w:r w:rsidRPr="007E59A9">
        <w:rPr>
          <w:rFonts w:ascii="Times New Roman" w:hAnsi="Times New Roman" w:cs="Times New Roman"/>
          <w:sz w:val="28"/>
          <w:szCs w:val="28"/>
        </w:rPr>
        <w:t>ПМПК НСО</w:t>
      </w:r>
    </w:p>
    <w:tbl>
      <w:tblPr>
        <w:tblpPr w:leftFromText="180" w:rightFromText="180" w:bottomFromText="200" w:vertAnchor="text" w:horzAnchor="page" w:tblpX="359" w:tblpY="23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736"/>
        <w:gridCol w:w="2835"/>
        <w:gridCol w:w="1711"/>
        <w:gridCol w:w="1691"/>
      </w:tblGrid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5A6E83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3" w:rsidRPr="007051BB" w:rsidRDefault="005A6E83" w:rsidP="005A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ЦПМПК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3" w:rsidRPr="007051BB" w:rsidRDefault="005A6E83" w:rsidP="005A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3" w:rsidRPr="007051BB" w:rsidRDefault="005A6E83" w:rsidP="005A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3" w:rsidRDefault="005A6E83" w:rsidP="005A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5A6E83" w:rsidRPr="007051BB" w:rsidRDefault="005A6E83" w:rsidP="005A6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276-21-51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83" w:rsidRPr="007051BB" w:rsidRDefault="005A6E83" w:rsidP="005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A6E83" w:rsidRPr="007051BB" w:rsidRDefault="005A6E83" w:rsidP="005A6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ТПМПК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Субботина Ирина Станиславовна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овосибирск</w:t>
            </w:r>
            <w:proofErr w:type="spellEnd"/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Шамшурина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, д. 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222-66-09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Карасукский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Загородняя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Карасук,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Луначарского д. 44МОУ СОШ № 31, 4 этаж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55-31-373 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8.30-16.15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Куйбышевский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Шевелева Галина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Куйбышев, 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 Южный, д. 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62-52-868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Ордынский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Сапега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Инна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 Ордынское,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Светлая, д. 2а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59-25-421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Татарский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Черновол Татьяна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Татарск,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98, 4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64-20-841 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Шарикалова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Тогучин, </w:t>
            </w:r>
            <w:proofErr w:type="spellStart"/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Центральная. д. 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40-20-893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Мошковский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Гречухин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. Мошково, ул. Учительская, д. 1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48-23-058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Токарева Нина Валентиновна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Барабинск, ул. Некрасова, д. 65, СОШ № 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61-21-031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Боброва Ольга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. Сузун, ул. 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46-32-337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Тинникова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Каргат, ул.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65-23-261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Качулина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Тамара Аркадьевна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Купино, ул. 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, д. 38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58-28-115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ТПМПК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Добролюбская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Бердск, ул. Ленина, д.13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41-500-12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ТПМПК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Болотное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Рузанна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Гарибовна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Болотное, ул. Московская, д. 42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49-21-807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ТПМПК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Кашаутова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. Линево, ул. Мира, д. 69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43-33-812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2, 4 четверг 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ТПМПК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Pr="007051BB" w:rsidRDefault="007E59A9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Искитима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9" w:rsidRDefault="007E59A9" w:rsidP="007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E59A9" w:rsidP="007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43-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9" w:rsidRPr="007051BB" w:rsidRDefault="007E59A9" w:rsidP="007E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E59A9" w:rsidP="007E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ТПМПК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Филоненко Ольга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Кыштовское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Садовая, д. 14,  СОШ №   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71-21-151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ТПМПК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Pr="007051BB" w:rsidRDefault="007E59A9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Березовская Анастасия Романовна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BB" w:rsidRPr="007051BB" w:rsidRDefault="007E59A9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9" w:rsidRDefault="007E59A9" w:rsidP="007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E59A9" w:rsidP="007E5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9" w:rsidRPr="007051BB" w:rsidRDefault="007E59A9" w:rsidP="007E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E59A9" w:rsidP="007E5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0-17.00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ТПМПК Новосибирского района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Демьяненко Светлана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, з-д №76,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 110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348-36-09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ТПМПК г. Обь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Руденко Оксана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Обь, м/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ЖКО Аэропорта,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Толмачевская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школа № 60, к. 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73-53-566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7051BB" w:rsidRPr="007051BB" w:rsidTr="007051B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ТПМПК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Зайцева Евгения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Чулым, ул. 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, д. 64а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7051BB" w:rsidRPr="007051BB" w:rsidRDefault="007051BB" w:rsidP="00705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50-22-187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051BB" w:rsidRPr="007051BB" w:rsidRDefault="007051BB" w:rsidP="00705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</w:tr>
    </w:tbl>
    <w:p w:rsidR="007051BB" w:rsidRDefault="007051BB" w:rsidP="007051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согласны с заключением ТПМПК, то можете обратиться в вышестоящую комиссию: г. Новосибирск, ул. Народная, д. 10, т. 276-21-51, руководитель Богданова Наталья Александровна</w:t>
      </w:r>
      <w:r w:rsidR="00F846FE">
        <w:rPr>
          <w:rFonts w:ascii="Times New Roman" w:hAnsi="Times New Roman" w:cs="Times New Roman"/>
          <w:sz w:val="28"/>
          <w:szCs w:val="28"/>
        </w:rPr>
        <w:t>.</w:t>
      </w:r>
    </w:p>
    <w:p w:rsidR="00F846FE" w:rsidRPr="00F846FE" w:rsidRDefault="00F846FE" w:rsidP="007051B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Коррекционные занятия детьми проводятся на базе центров психолого-педагогической и </w:t>
      </w:r>
      <w:proofErr w:type="gramStart"/>
      <w:r w:rsidRPr="00F846FE">
        <w:rPr>
          <w:rFonts w:ascii="Times New Roman" w:hAnsi="Times New Roman" w:cs="Times New Roman"/>
          <w:b/>
          <w:sz w:val="28"/>
          <w:szCs w:val="28"/>
        </w:rPr>
        <w:t>медико-социальной</w:t>
      </w:r>
      <w:proofErr w:type="gramEnd"/>
      <w:r w:rsidRPr="00F846FE">
        <w:rPr>
          <w:rFonts w:ascii="Times New Roman" w:hAnsi="Times New Roman" w:cs="Times New Roman"/>
          <w:b/>
          <w:sz w:val="28"/>
          <w:szCs w:val="28"/>
        </w:rPr>
        <w:t xml:space="preserve"> помощи:</w:t>
      </w:r>
    </w:p>
    <w:tbl>
      <w:tblPr>
        <w:tblpPr w:leftFromText="180" w:rightFromText="180" w:bottomFromText="200" w:vertAnchor="text" w:horzAnchor="page" w:tblpX="359" w:tblpY="23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736"/>
        <w:gridCol w:w="2835"/>
        <w:gridCol w:w="1711"/>
        <w:gridCol w:w="1691"/>
      </w:tblGrid>
      <w:tr w:rsidR="00F846FE" w:rsidRPr="007051BB" w:rsidTr="00F846FE">
        <w:trPr>
          <w:trHeight w:val="846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НСО «ОЦДК»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Новосибирск,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E" w:rsidRDefault="00F846FE" w:rsidP="00F84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F84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276-02-23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E" w:rsidRPr="007051BB" w:rsidRDefault="00F846FE" w:rsidP="00F8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F84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Карасукский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Загородняя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Карасук,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Луначарского д. 44МОУ СОШ № 31, 4 этаж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55-31-373 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8.30-16.15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Куйбышевский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Шевелева Галина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Куйбышев, 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 Южный, д. 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62-52-868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Ордынский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Сапега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Инна Викторовна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 Ордынское,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Светлая, д. 2а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59-25-421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Татарский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Черновол Татьяна Петровна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Татарск,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98, 4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64-20-841 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Шарикалова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Тогучин, </w:t>
            </w:r>
            <w:proofErr w:type="spellStart"/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Центральная. д. 60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40-20-893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Мошковский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Гречухин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. Мошково, ул. Учительская, д. 1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48-23-058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Барабинский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Токарева Нина Валентиновна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Барабинск, ул. Некрасова, д. 65, СОШ № 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61-21-031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Сузунский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Боброва Ольга Борисовна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. Сузун, ул. 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46-32-337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Каргатский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Тинникова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Каргат, ул.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Транспортная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spellEnd"/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 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65-23-261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Купинский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Качулина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Тамара Аркадьевна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г. Купино, ул. 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, д. 38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58-28-115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8.30-17.00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ТПМПК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Добролюбская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Бердск, ул. Ленина, д.13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8(383)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41-500-12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ТПМПК 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Болотное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Оганесян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Рузанна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Гарибовна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Болотное, ул. Московская, д. 42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49-21-807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ТПМПК Новосибирского района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Демьяненко Светлана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Краснообск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, з-д №76,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. 110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348-36-09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Вторник, среда, пятница</w:t>
            </w:r>
          </w:p>
        </w:tc>
      </w:tr>
      <w:tr w:rsidR="00F846FE" w:rsidRPr="007051BB" w:rsidTr="00307F86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ТПМПК г. Обь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Руденко Оксана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г. Обь, м/</w:t>
            </w:r>
            <w:proofErr w:type="gram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ЖКО Аэропорта, </w:t>
            </w:r>
            <w:proofErr w:type="spellStart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Толмачевская</w:t>
            </w:r>
            <w:proofErr w:type="spellEnd"/>
            <w:r w:rsidRPr="007051BB">
              <w:rPr>
                <w:rFonts w:ascii="Times New Roman" w:hAnsi="Times New Roman" w:cs="Times New Roman"/>
                <w:sz w:val="28"/>
                <w:szCs w:val="28"/>
              </w:rPr>
              <w:t xml:space="preserve"> школа № 60, к. 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8(383)</w:t>
            </w:r>
          </w:p>
          <w:p w:rsidR="00F846FE" w:rsidRPr="007051BB" w:rsidRDefault="00F846FE" w:rsidP="00307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73-53-566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FE" w:rsidRPr="007051BB" w:rsidRDefault="00F846FE" w:rsidP="00307F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1B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</w:tbl>
    <w:p w:rsidR="007051BB" w:rsidRDefault="007051BB" w:rsidP="008D15D4">
      <w:pPr>
        <w:rPr>
          <w:szCs w:val="28"/>
        </w:rPr>
      </w:pPr>
    </w:p>
    <w:p w:rsidR="0025077D" w:rsidRPr="0025077D" w:rsidRDefault="0025077D" w:rsidP="007E5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077D" w:rsidRPr="0025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FB"/>
    <w:rsid w:val="00085693"/>
    <w:rsid w:val="00086979"/>
    <w:rsid w:val="0025077D"/>
    <w:rsid w:val="004150AE"/>
    <w:rsid w:val="005A6E83"/>
    <w:rsid w:val="00601291"/>
    <w:rsid w:val="00656C5E"/>
    <w:rsid w:val="007051BB"/>
    <w:rsid w:val="00792B5A"/>
    <w:rsid w:val="007E59A9"/>
    <w:rsid w:val="008D15D4"/>
    <w:rsid w:val="00911B08"/>
    <w:rsid w:val="00AA4EFB"/>
    <w:rsid w:val="00AB7517"/>
    <w:rsid w:val="00AC0B52"/>
    <w:rsid w:val="00B44758"/>
    <w:rsid w:val="00C14A46"/>
    <w:rsid w:val="00F846FE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B5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92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B5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92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92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2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Samuilenko</dc:creator>
  <cp:keywords/>
  <dc:description/>
  <cp:lastModifiedBy>Samuilenko</cp:lastModifiedBy>
  <cp:revision>11</cp:revision>
  <dcterms:created xsi:type="dcterms:W3CDTF">2016-10-27T01:46:00Z</dcterms:created>
  <dcterms:modified xsi:type="dcterms:W3CDTF">2017-02-15T01:40:00Z</dcterms:modified>
</cp:coreProperties>
</file>