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AB" w:rsidRDefault="00DC56AB" w:rsidP="00DC56AB">
      <w:pPr>
        <w:tabs>
          <w:tab w:val="left" w:pos="5805"/>
        </w:tabs>
      </w:pPr>
      <w:r>
        <w:rPr>
          <w:noProof/>
        </w:rPr>
        <w:t xml:space="preserve">       </w:t>
      </w:r>
      <w:r w:rsidR="006C187E">
        <w:rPr>
          <w:noProof/>
        </w:rPr>
        <w:t xml:space="preserve">                                </w:t>
      </w:r>
      <w:r>
        <w:rPr>
          <w:noProof/>
        </w:rPr>
        <w:drawing>
          <wp:inline distT="0" distB="0" distL="0" distR="0" wp14:anchorId="5A8C6EC1" wp14:editId="5881D6ED">
            <wp:extent cx="452120" cy="567690"/>
            <wp:effectExtent l="0" t="0" r="5080" b="3810"/>
            <wp:docPr id="1" name="Рисунок 1" descr="Герб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1"/>
        <w:tblOverlap w:val="never"/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4"/>
        <w:gridCol w:w="686"/>
        <w:gridCol w:w="4523"/>
      </w:tblGrid>
      <w:tr w:rsidR="00DC56AB" w:rsidTr="008E24FA">
        <w:trPr>
          <w:cantSplit/>
          <w:trHeight w:val="3053"/>
        </w:trPr>
        <w:tc>
          <w:tcPr>
            <w:tcW w:w="4784" w:type="dxa"/>
          </w:tcPr>
          <w:p w:rsidR="00DC56AB" w:rsidRPr="00DB5720" w:rsidRDefault="00DC56AB" w:rsidP="008E24FA">
            <w:pPr>
              <w:jc w:val="center"/>
            </w:pPr>
            <w:r>
              <w:t>Министерство образования</w:t>
            </w:r>
          </w:p>
          <w:p w:rsidR="00DC56AB" w:rsidRPr="00DB5720" w:rsidRDefault="00DC56AB" w:rsidP="008E24FA">
            <w:pPr>
              <w:jc w:val="center"/>
            </w:pPr>
            <w:r w:rsidRPr="00DB5720">
              <w:t xml:space="preserve">Новосибирской области </w:t>
            </w:r>
          </w:p>
          <w:p w:rsidR="00DC56AB" w:rsidRDefault="00DC56AB" w:rsidP="008E24FA">
            <w:pPr>
              <w:pStyle w:val="a5"/>
              <w:spacing w:before="0"/>
              <w:ind w:right="0"/>
              <w:rPr>
                <w:b/>
                <w:bCs/>
                <w:sz w:val="22"/>
                <w:szCs w:val="22"/>
                <w:lang w:val="ru-RU"/>
              </w:rPr>
            </w:pPr>
            <w:r w:rsidRPr="00DB5720">
              <w:rPr>
                <w:b/>
                <w:bCs/>
                <w:sz w:val="22"/>
                <w:szCs w:val="22"/>
                <w:lang w:val="ru-RU"/>
              </w:rPr>
              <w:t xml:space="preserve">государственное бюджетное учреждение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Новосибирской области – Центр </w:t>
            </w:r>
          </w:p>
          <w:p w:rsidR="00DC56AB" w:rsidRDefault="00DC56AB" w:rsidP="008E24FA">
            <w:pPr>
              <w:pStyle w:val="a5"/>
              <w:spacing w:before="0"/>
              <w:ind w:right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психолого-педагогической, медицинской </w:t>
            </w:r>
          </w:p>
          <w:p w:rsidR="00DC56AB" w:rsidRPr="00DB5720" w:rsidRDefault="00DC56AB" w:rsidP="008E24FA">
            <w:pPr>
              <w:pStyle w:val="a5"/>
              <w:spacing w:before="0"/>
              <w:ind w:right="0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и социальной помощи детям</w:t>
            </w:r>
          </w:p>
          <w:p w:rsidR="00DC56AB" w:rsidRPr="00B22171" w:rsidRDefault="00DC56AB" w:rsidP="008E24FA">
            <w:pPr>
              <w:pStyle w:val="a5"/>
              <w:spacing w:before="0"/>
              <w:ind w:right="0"/>
              <w:rPr>
                <w:b/>
                <w:bCs/>
                <w:sz w:val="22"/>
                <w:szCs w:val="22"/>
                <w:lang w:val="ru-RU"/>
              </w:rPr>
            </w:pPr>
            <w:r w:rsidRPr="00B22171">
              <w:rPr>
                <w:b/>
                <w:bCs/>
                <w:sz w:val="22"/>
                <w:szCs w:val="22"/>
                <w:lang w:val="ru-RU"/>
              </w:rPr>
              <w:t xml:space="preserve">«Областной центр диагностики </w:t>
            </w:r>
          </w:p>
          <w:p w:rsidR="00DC56AB" w:rsidRPr="00B22171" w:rsidRDefault="00DC56AB" w:rsidP="008E24FA">
            <w:pPr>
              <w:pStyle w:val="a5"/>
              <w:spacing w:before="0"/>
              <w:ind w:right="0"/>
              <w:rPr>
                <w:b/>
                <w:bCs/>
                <w:sz w:val="22"/>
                <w:szCs w:val="22"/>
                <w:lang w:val="ru-RU"/>
              </w:rPr>
            </w:pPr>
            <w:r w:rsidRPr="00B22171">
              <w:rPr>
                <w:b/>
                <w:bCs/>
                <w:sz w:val="22"/>
                <w:szCs w:val="22"/>
                <w:lang w:val="ru-RU"/>
              </w:rPr>
              <w:t xml:space="preserve">и консультирования» </w:t>
            </w:r>
          </w:p>
          <w:p w:rsidR="00DC56AB" w:rsidRPr="00B22171" w:rsidRDefault="00DC56AB" w:rsidP="008E24FA">
            <w:pPr>
              <w:pStyle w:val="a5"/>
              <w:spacing w:before="0"/>
              <w:ind w:right="0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(ГБУ </w:t>
            </w:r>
            <w:r w:rsidRPr="00B22171">
              <w:rPr>
                <w:bCs/>
                <w:sz w:val="22"/>
                <w:szCs w:val="22"/>
                <w:lang w:val="ru-RU"/>
              </w:rPr>
              <w:t xml:space="preserve">НСО </w:t>
            </w:r>
            <w:r>
              <w:rPr>
                <w:bCs/>
                <w:sz w:val="22"/>
                <w:szCs w:val="22"/>
                <w:lang w:val="ru-RU"/>
              </w:rPr>
              <w:t>«</w:t>
            </w:r>
            <w:r w:rsidRPr="00B22171">
              <w:rPr>
                <w:bCs/>
                <w:sz w:val="22"/>
                <w:szCs w:val="22"/>
                <w:lang w:val="ru-RU"/>
              </w:rPr>
              <w:t>ОЦДК</w:t>
            </w:r>
            <w:r>
              <w:rPr>
                <w:bCs/>
                <w:sz w:val="22"/>
                <w:szCs w:val="22"/>
                <w:lang w:val="ru-RU"/>
              </w:rPr>
              <w:t>»</w:t>
            </w:r>
            <w:r w:rsidRPr="00B22171">
              <w:rPr>
                <w:bCs/>
                <w:sz w:val="22"/>
                <w:szCs w:val="22"/>
                <w:lang w:val="ru-RU"/>
              </w:rPr>
              <w:t>)</w:t>
            </w:r>
          </w:p>
          <w:p w:rsidR="00DC56AB" w:rsidRPr="00B22171" w:rsidRDefault="00DC56AB" w:rsidP="008E24FA">
            <w:pPr>
              <w:pStyle w:val="a5"/>
              <w:spacing w:before="0"/>
              <w:ind w:right="0"/>
              <w:rPr>
                <w:sz w:val="22"/>
                <w:szCs w:val="22"/>
                <w:lang w:val="ru-RU"/>
              </w:rPr>
            </w:pPr>
            <w:proofErr w:type="gramStart"/>
            <w:r w:rsidRPr="00B22171">
              <w:rPr>
                <w:sz w:val="22"/>
                <w:szCs w:val="22"/>
                <w:lang w:val="ru-RU"/>
              </w:rPr>
              <w:t>Народная</w:t>
            </w:r>
            <w:proofErr w:type="gramEnd"/>
            <w:r w:rsidRPr="00B22171">
              <w:rPr>
                <w:sz w:val="22"/>
                <w:szCs w:val="22"/>
                <w:lang w:val="ru-RU"/>
              </w:rPr>
              <w:t xml:space="preserve"> ул., д.10, г. Новосибирск, 630075  </w:t>
            </w:r>
          </w:p>
          <w:p w:rsidR="00DC56AB" w:rsidRPr="00B22171" w:rsidRDefault="00DC56AB" w:rsidP="008E24FA">
            <w:pPr>
              <w:jc w:val="center"/>
              <w:rPr>
                <w:sz w:val="22"/>
                <w:szCs w:val="22"/>
              </w:rPr>
            </w:pPr>
            <w:r w:rsidRPr="00B22171">
              <w:rPr>
                <w:sz w:val="22"/>
                <w:szCs w:val="22"/>
              </w:rPr>
              <w:t>тел.: (383) 276-05-09  факс: (383) 276-05-09</w:t>
            </w:r>
          </w:p>
          <w:p w:rsidR="00DC56AB" w:rsidRPr="00B22171" w:rsidRDefault="00DC56AB" w:rsidP="008E24FA">
            <w:pPr>
              <w:jc w:val="center"/>
              <w:rPr>
                <w:sz w:val="22"/>
                <w:szCs w:val="22"/>
              </w:rPr>
            </w:pPr>
            <w:r w:rsidRPr="00B22171">
              <w:rPr>
                <w:sz w:val="22"/>
                <w:szCs w:val="22"/>
              </w:rPr>
              <w:t xml:space="preserve"> </w:t>
            </w:r>
            <w:r w:rsidRPr="00B22171">
              <w:rPr>
                <w:sz w:val="22"/>
                <w:szCs w:val="22"/>
                <w:lang w:val="it-IT"/>
              </w:rPr>
              <w:t xml:space="preserve">e-mail: </w:t>
            </w:r>
            <w:r w:rsidRPr="00B22171">
              <w:rPr>
                <w:sz w:val="22"/>
                <w:szCs w:val="22"/>
              </w:rPr>
              <w:fldChar w:fldCharType="begin"/>
            </w:r>
            <w:r w:rsidRPr="00B22171">
              <w:rPr>
                <w:sz w:val="22"/>
                <w:szCs w:val="22"/>
              </w:rPr>
              <w:instrText>HYPERLINK "mailto:ocdk54@mail.ru"</w:instrText>
            </w:r>
            <w:r w:rsidRPr="00B22171">
              <w:rPr>
                <w:sz w:val="22"/>
                <w:szCs w:val="22"/>
              </w:rPr>
              <w:fldChar w:fldCharType="separate"/>
            </w:r>
            <w:r w:rsidRPr="00B22171">
              <w:rPr>
                <w:rStyle w:val="a7"/>
                <w:sz w:val="22"/>
                <w:szCs w:val="22"/>
                <w:lang w:val="it-IT"/>
              </w:rPr>
              <w:t>ocdk54@mail.ru</w:t>
            </w:r>
            <w:r w:rsidRPr="00B22171">
              <w:rPr>
                <w:sz w:val="22"/>
                <w:szCs w:val="22"/>
              </w:rPr>
              <w:fldChar w:fldCharType="end"/>
            </w:r>
          </w:p>
          <w:p w:rsidR="00DC56AB" w:rsidRPr="00A2690F" w:rsidRDefault="00DC56AB" w:rsidP="008E24FA">
            <w:pPr>
              <w:jc w:val="center"/>
            </w:pPr>
          </w:p>
        </w:tc>
        <w:tc>
          <w:tcPr>
            <w:tcW w:w="686" w:type="dxa"/>
          </w:tcPr>
          <w:p w:rsidR="00DC56AB" w:rsidRDefault="00DC56AB" w:rsidP="008E24FA">
            <w:pPr>
              <w:spacing w:before="60"/>
              <w:ind w:right="41"/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4523" w:type="dxa"/>
            <w:vMerge w:val="restart"/>
          </w:tcPr>
          <w:p w:rsidR="00DC56AB" w:rsidRPr="007D5FA8" w:rsidRDefault="00DC56AB" w:rsidP="00DC56AB">
            <w:pPr>
              <w:ind w:left="285" w:right="-1"/>
              <w:jc w:val="both"/>
            </w:pPr>
            <w:r w:rsidRPr="007D5FA8">
              <w:t xml:space="preserve">Руководителям органов управления образованием </w:t>
            </w:r>
            <w:r>
              <w:t xml:space="preserve">муниципальных и </w:t>
            </w:r>
            <w:r w:rsidRPr="007D5FA8">
              <w:t xml:space="preserve">городских округов </w:t>
            </w:r>
          </w:p>
          <w:p w:rsidR="00DC56AB" w:rsidRPr="00DC56AB" w:rsidRDefault="00DC56AB" w:rsidP="00DC56AB">
            <w:pPr>
              <w:ind w:left="285" w:right="-1"/>
              <w:jc w:val="both"/>
            </w:pPr>
            <w:r w:rsidRPr="007D5FA8">
              <w:t xml:space="preserve">Новосибирской области, руководителям </w:t>
            </w:r>
            <w:r w:rsidRPr="000F73BB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DC56AB">
              <w:rPr>
                <w:color w:val="000000"/>
                <w:shd w:val="clear" w:color="auto" w:fill="FFFFFF"/>
              </w:rPr>
              <w:t xml:space="preserve">профессиональных образовательных организаций </w:t>
            </w:r>
          </w:p>
          <w:p w:rsidR="00DC56AB" w:rsidRPr="005E3AC7" w:rsidRDefault="00DC56AB" w:rsidP="008E24FA">
            <w:pPr>
              <w:spacing w:before="60"/>
              <w:ind w:right="41"/>
              <w:jc w:val="right"/>
              <w:rPr>
                <w:sz w:val="28"/>
                <w:szCs w:val="28"/>
              </w:rPr>
            </w:pPr>
          </w:p>
          <w:p w:rsidR="00DC56AB" w:rsidRPr="005E3AC7" w:rsidRDefault="00DC56AB" w:rsidP="008E24FA">
            <w:pPr>
              <w:rPr>
                <w:sz w:val="28"/>
                <w:szCs w:val="28"/>
              </w:rPr>
            </w:pPr>
          </w:p>
        </w:tc>
      </w:tr>
      <w:tr w:rsidR="00DC56AB" w:rsidTr="008E24FA">
        <w:trPr>
          <w:cantSplit/>
          <w:trHeight w:val="480"/>
        </w:trPr>
        <w:tc>
          <w:tcPr>
            <w:tcW w:w="4784" w:type="dxa"/>
          </w:tcPr>
          <w:p w:rsidR="00DC56AB" w:rsidRPr="00B22171" w:rsidRDefault="00DC56AB" w:rsidP="008E24FA">
            <w:pPr>
              <w:tabs>
                <w:tab w:val="left" w:pos="2304"/>
              </w:tabs>
              <w:spacing w:line="276" w:lineRule="auto"/>
              <w:jc w:val="center"/>
            </w:pPr>
            <w:r>
              <w:t xml:space="preserve">      от </w:t>
            </w:r>
            <w:r>
              <w:rPr>
                <w:u w:val="single"/>
              </w:rPr>
              <w:t>_________</w:t>
            </w:r>
            <w:r>
              <w:t xml:space="preserve">  № _________ </w:t>
            </w:r>
          </w:p>
          <w:p w:rsidR="00DC56AB" w:rsidRDefault="00DC56AB" w:rsidP="008E24FA">
            <w:pPr>
              <w:tabs>
                <w:tab w:val="left" w:pos="2304"/>
              </w:tabs>
              <w:spacing w:line="276" w:lineRule="auto"/>
              <w:jc w:val="center"/>
            </w:pPr>
            <w:r w:rsidRPr="003C3B46">
              <w:t xml:space="preserve">на  № </w:t>
            </w:r>
            <w:r>
              <w:rPr>
                <w:u w:val="single"/>
              </w:rPr>
              <w:t>__________</w:t>
            </w:r>
            <w:r w:rsidRPr="003C3B46">
              <w:t xml:space="preserve"> от </w:t>
            </w:r>
            <w:r>
              <w:rPr>
                <w:u w:val="single"/>
              </w:rPr>
              <w:t>_________</w:t>
            </w:r>
          </w:p>
        </w:tc>
        <w:tc>
          <w:tcPr>
            <w:tcW w:w="686" w:type="dxa"/>
          </w:tcPr>
          <w:p w:rsidR="00DC56AB" w:rsidRPr="003757E5" w:rsidRDefault="00DC56AB" w:rsidP="008E24FA">
            <w:pPr>
              <w:spacing w:before="120"/>
              <w:ind w:left="-900"/>
              <w:rPr>
                <w:sz w:val="20"/>
              </w:rPr>
            </w:pPr>
          </w:p>
        </w:tc>
        <w:tc>
          <w:tcPr>
            <w:tcW w:w="4523" w:type="dxa"/>
            <w:vMerge/>
            <w:vAlign w:val="center"/>
          </w:tcPr>
          <w:p w:rsidR="00DC56AB" w:rsidRPr="005E3AC7" w:rsidRDefault="00DC56AB" w:rsidP="008E24FA">
            <w:pPr>
              <w:rPr>
                <w:sz w:val="28"/>
                <w:szCs w:val="28"/>
              </w:rPr>
            </w:pPr>
          </w:p>
        </w:tc>
      </w:tr>
    </w:tbl>
    <w:p w:rsidR="00DC56AB" w:rsidRDefault="00DC56AB" w:rsidP="00DC56AB">
      <w:pPr>
        <w:jc w:val="center"/>
      </w:pPr>
    </w:p>
    <w:p w:rsidR="00DC56AB" w:rsidRDefault="00DC56AB" w:rsidP="00DC56AB">
      <w:pPr>
        <w:jc w:val="center"/>
      </w:pPr>
      <w:r>
        <w:t>Уважаемые</w:t>
      </w:r>
      <w:r w:rsidRPr="0098560A">
        <w:t xml:space="preserve"> </w:t>
      </w:r>
      <w:r>
        <w:t>руководители</w:t>
      </w:r>
      <w:r w:rsidRPr="0098560A">
        <w:t>!</w:t>
      </w:r>
    </w:p>
    <w:p w:rsidR="00DC56AB" w:rsidRPr="0098560A" w:rsidRDefault="00DC56AB" w:rsidP="00DC56AB">
      <w:pPr>
        <w:jc w:val="center"/>
      </w:pPr>
    </w:p>
    <w:p w:rsidR="00DC56AB" w:rsidRPr="00146678" w:rsidRDefault="00DC56AB" w:rsidP="00DC56AB">
      <w:pPr>
        <w:tabs>
          <w:tab w:val="left" w:pos="567"/>
        </w:tabs>
        <w:spacing w:line="276" w:lineRule="auto"/>
        <w:ind w:right="-284"/>
        <w:jc w:val="both"/>
        <w:rPr>
          <w:sz w:val="26"/>
          <w:szCs w:val="26"/>
        </w:rPr>
      </w:pPr>
      <w:r>
        <w:tab/>
        <w:t>С 28 по 30 мая 2018</w:t>
      </w:r>
      <w:r w:rsidRPr="004C7FFA">
        <w:t xml:space="preserve"> года </w:t>
      </w:r>
      <w:r w:rsidR="009716FD">
        <w:t xml:space="preserve">на базе </w:t>
      </w:r>
      <w:r w:rsidR="002756D8">
        <w:t>г</w:t>
      </w:r>
      <w:r>
        <w:rPr>
          <w:sz w:val="26"/>
          <w:szCs w:val="26"/>
        </w:rPr>
        <w:t>осударственного бюджетного учреждения</w:t>
      </w:r>
      <w:r w:rsidRPr="00146678">
        <w:rPr>
          <w:sz w:val="26"/>
          <w:szCs w:val="26"/>
        </w:rPr>
        <w:t xml:space="preserve"> Новосибирской области – Центр</w:t>
      </w:r>
      <w:r w:rsidR="002756D8">
        <w:rPr>
          <w:sz w:val="26"/>
          <w:szCs w:val="26"/>
        </w:rPr>
        <w:t>а</w:t>
      </w:r>
      <w:r w:rsidRPr="00146678">
        <w:rPr>
          <w:sz w:val="26"/>
          <w:szCs w:val="26"/>
        </w:rPr>
        <w:t xml:space="preserve"> психолого-педагогической, медицинской и социальной помощи детям «Областной центр диагностики и консультирования» (ГБУ НСО «ОЦДК»)</w:t>
      </w:r>
      <w:r>
        <w:rPr>
          <w:sz w:val="26"/>
          <w:szCs w:val="26"/>
        </w:rPr>
        <w:t xml:space="preserve"> </w:t>
      </w:r>
      <w:r w:rsidR="009716FD">
        <w:rPr>
          <w:sz w:val="26"/>
          <w:szCs w:val="26"/>
        </w:rPr>
        <w:t xml:space="preserve"> </w:t>
      </w:r>
      <w:r w:rsidR="009716FD">
        <w:t xml:space="preserve">проводится </w:t>
      </w:r>
      <w:r>
        <w:t xml:space="preserve"> </w:t>
      </w:r>
      <w:r>
        <w:rPr>
          <w:sz w:val="26"/>
          <w:szCs w:val="26"/>
        </w:rPr>
        <w:t>обучающий семинар по теме:</w:t>
      </w:r>
      <w:r w:rsidRPr="008054BB">
        <w:rPr>
          <w:sz w:val="26"/>
          <w:szCs w:val="26"/>
        </w:rPr>
        <w:t xml:space="preserve"> «Профилактика суицидального поведения </w:t>
      </w:r>
      <w:r w:rsidR="002756D8">
        <w:rPr>
          <w:sz w:val="26"/>
          <w:szCs w:val="26"/>
        </w:rPr>
        <w:t xml:space="preserve">обучающихся </w:t>
      </w:r>
      <w:r w:rsidRPr="008054BB">
        <w:rPr>
          <w:sz w:val="26"/>
          <w:szCs w:val="26"/>
        </w:rPr>
        <w:t>в условия</w:t>
      </w:r>
      <w:r>
        <w:rPr>
          <w:sz w:val="26"/>
          <w:szCs w:val="26"/>
        </w:rPr>
        <w:t>х образовательно</w:t>
      </w:r>
      <w:r w:rsidR="002756D8">
        <w:rPr>
          <w:sz w:val="26"/>
          <w:szCs w:val="26"/>
        </w:rPr>
        <w:t>й организации</w:t>
      </w:r>
      <w:r>
        <w:rPr>
          <w:sz w:val="26"/>
          <w:szCs w:val="26"/>
        </w:rPr>
        <w:t>», объемом  36 часов.</w:t>
      </w:r>
      <w:r w:rsidR="009716FD" w:rsidRPr="009716FD">
        <w:rPr>
          <w:sz w:val="26"/>
          <w:szCs w:val="26"/>
        </w:rPr>
        <w:t xml:space="preserve"> </w:t>
      </w:r>
    </w:p>
    <w:p w:rsidR="00DC56AB" w:rsidRDefault="00DC56AB" w:rsidP="00DC56A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054BB">
        <w:rPr>
          <w:sz w:val="26"/>
          <w:szCs w:val="26"/>
        </w:rPr>
        <w:t xml:space="preserve">едущие </w:t>
      </w:r>
      <w:r>
        <w:rPr>
          <w:sz w:val="26"/>
          <w:szCs w:val="26"/>
        </w:rPr>
        <w:t>семинара</w:t>
      </w:r>
      <w:r w:rsidR="002756D8">
        <w:rPr>
          <w:sz w:val="26"/>
          <w:szCs w:val="26"/>
        </w:rPr>
        <w:t>:</w:t>
      </w:r>
      <w:r w:rsidR="009716FD" w:rsidRPr="008054BB">
        <w:rPr>
          <w:sz w:val="26"/>
          <w:szCs w:val="26"/>
        </w:rPr>
        <w:t xml:space="preserve"> </w:t>
      </w:r>
      <w:proofErr w:type="spellStart"/>
      <w:r w:rsidRPr="008054BB">
        <w:rPr>
          <w:sz w:val="26"/>
          <w:szCs w:val="26"/>
        </w:rPr>
        <w:t>Абакирова</w:t>
      </w:r>
      <w:proofErr w:type="spellEnd"/>
      <w:r w:rsidRPr="008054BB">
        <w:rPr>
          <w:sz w:val="26"/>
          <w:szCs w:val="26"/>
        </w:rPr>
        <w:t xml:space="preserve"> Татьяна Петровна, заместитель директора по НМР ГБУ НСО «ОЦДК»</w:t>
      </w:r>
      <w:r w:rsidR="002756D8">
        <w:rPr>
          <w:sz w:val="26"/>
          <w:szCs w:val="26"/>
        </w:rPr>
        <w:t>, кандидат психологических наук;</w:t>
      </w:r>
      <w:r w:rsidRPr="008054BB">
        <w:rPr>
          <w:sz w:val="26"/>
          <w:szCs w:val="26"/>
        </w:rPr>
        <w:t xml:space="preserve"> Мельникова Ольга Алексеевна, педагог-психолог высшей квалификационной категории, метод</w:t>
      </w:r>
      <w:r>
        <w:rPr>
          <w:sz w:val="26"/>
          <w:szCs w:val="26"/>
        </w:rPr>
        <w:t xml:space="preserve">ист  ГБУ НСО «ОЦДК». </w:t>
      </w:r>
    </w:p>
    <w:p w:rsidR="00DC56AB" w:rsidRPr="008054BB" w:rsidRDefault="00DC56AB" w:rsidP="00DC56AB">
      <w:pPr>
        <w:spacing w:line="276" w:lineRule="auto"/>
        <w:ind w:firstLine="567"/>
        <w:jc w:val="both"/>
        <w:rPr>
          <w:sz w:val="26"/>
          <w:szCs w:val="26"/>
        </w:rPr>
      </w:pPr>
      <w:r w:rsidRPr="008054BB">
        <w:rPr>
          <w:sz w:val="26"/>
          <w:szCs w:val="26"/>
        </w:rPr>
        <w:t xml:space="preserve">Программа </w:t>
      </w:r>
      <w:r w:rsidR="009716FD">
        <w:rPr>
          <w:sz w:val="26"/>
          <w:szCs w:val="26"/>
        </w:rPr>
        <w:t xml:space="preserve">обучающего </w:t>
      </w:r>
      <w:r>
        <w:rPr>
          <w:sz w:val="26"/>
          <w:szCs w:val="26"/>
        </w:rPr>
        <w:t xml:space="preserve">семинара (приложение 1) </w:t>
      </w:r>
      <w:r w:rsidRPr="008054BB">
        <w:rPr>
          <w:sz w:val="26"/>
          <w:szCs w:val="26"/>
        </w:rPr>
        <w:t>предназначена для педагогов-п</w:t>
      </w:r>
      <w:r>
        <w:rPr>
          <w:sz w:val="26"/>
          <w:szCs w:val="26"/>
        </w:rPr>
        <w:t>сихологов, социальных педагогов</w:t>
      </w:r>
      <w:r w:rsidR="009716FD">
        <w:rPr>
          <w:sz w:val="26"/>
          <w:szCs w:val="26"/>
        </w:rPr>
        <w:t>,</w:t>
      </w:r>
      <w:r w:rsidR="009716FD" w:rsidRPr="009716FD">
        <w:rPr>
          <w:sz w:val="26"/>
          <w:szCs w:val="26"/>
        </w:rPr>
        <w:t xml:space="preserve"> </w:t>
      </w:r>
      <w:r w:rsidR="002756D8">
        <w:rPr>
          <w:sz w:val="26"/>
          <w:szCs w:val="26"/>
        </w:rPr>
        <w:t>за</w:t>
      </w:r>
      <w:r w:rsidR="009716FD" w:rsidRPr="008054BB">
        <w:rPr>
          <w:sz w:val="26"/>
          <w:szCs w:val="26"/>
        </w:rPr>
        <w:t xml:space="preserve">местителей руководителей образовательных </w:t>
      </w:r>
      <w:r w:rsidR="002756D8">
        <w:rPr>
          <w:sz w:val="26"/>
          <w:szCs w:val="26"/>
        </w:rPr>
        <w:t>организаций</w:t>
      </w:r>
      <w:r w:rsidR="009716FD" w:rsidRPr="008054BB">
        <w:rPr>
          <w:sz w:val="26"/>
          <w:szCs w:val="26"/>
        </w:rPr>
        <w:t>, методистов</w:t>
      </w:r>
      <w:r w:rsidR="009716FD">
        <w:rPr>
          <w:sz w:val="26"/>
          <w:szCs w:val="26"/>
        </w:rPr>
        <w:t>, классных руководителей.</w:t>
      </w:r>
    </w:p>
    <w:p w:rsidR="00DC56AB" w:rsidRPr="008054BB" w:rsidRDefault="00DC56AB" w:rsidP="00DC56AB">
      <w:pPr>
        <w:spacing w:line="276" w:lineRule="auto"/>
        <w:ind w:firstLine="567"/>
        <w:jc w:val="both"/>
        <w:rPr>
          <w:sz w:val="26"/>
          <w:szCs w:val="26"/>
        </w:rPr>
      </w:pPr>
      <w:r w:rsidRPr="008054BB">
        <w:rPr>
          <w:sz w:val="26"/>
          <w:szCs w:val="26"/>
        </w:rPr>
        <w:t xml:space="preserve">Обучение проходит на платной основе, стоимость </w:t>
      </w:r>
      <w:r>
        <w:rPr>
          <w:sz w:val="26"/>
          <w:szCs w:val="26"/>
        </w:rPr>
        <w:t>составляет 2700</w:t>
      </w:r>
      <w:r w:rsidRPr="008054BB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. </w:t>
      </w:r>
      <w:r w:rsidRPr="008054BB">
        <w:rPr>
          <w:sz w:val="26"/>
          <w:szCs w:val="26"/>
        </w:rPr>
        <w:t>По окончан</w:t>
      </w:r>
      <w:r w:rsidR="002756D8">
        <w:rPr>
          <w:sz w:val="26"/>
          <w:szCs w:val="26"/>
        </w:rPr>
        <w:t>ию</w:t>
      </w:r>
      <w:r>
        <w:rPr>
          <w:sz w:val="26"/>
          <w:szCs w:val="26"/>
        </w:rPr>
        <w:t xml:space="preserve"> семинара</w:t>
      </w:r>
      <w:r w:rsidRPr="008054BB">
        <w:rPr>
          <w:sz w:val="26"/>
          <w:szCs w:val="26"/>
        </w:rPr>
        <w:t xml:space="preserve"> выдается сертификат</w:t>
      </w:r>
      <w:r w:rsidR="002756D8">
        <w:rPr>
          <w:sz w:val="26"/>
          <w:szCs w:val="26"/>
        </w:rPr>
        <w:t xml:space="preserve"> и диск с методическими материалами</w:t>
      </w:r>
      <w:r>
        <w:rPr>
          <w:sz w:val="26"/>
          <w:szCs w:val="26"/>
        </w:rPr>
        <w:t>.</w:t>
      </w:r>
      <w:r w:rsidR="002756D8">
        <w:rPr>
          <w:sz w:val="26"/>
          <w:szCs w:val="26"/>
        </w:rPr>
        <w:t xml:space="preserve"> Количество участников – 30 человек. </w:t>
      </w:r>
    </w:p>
    <w:p w:rsidR="00DC56AB" w:rsidRPr="009716FD" w:rsidRDefault="00DC56AB" w:rsidP="00DC56AB">
      <w:pPr>
        <w:tabs>
          <w:tab w:val="left" w:pos="567"/>
        </w:tabs>
        <w:spacing w:line="276" w:lineRule="auto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054BB">
        <w:rPr>
          <w:sz w:val="26"/>
          <w:szCs w:val="26"/>
        </w:rPr>
        <w:t xml:space="preserve">За информацией по вопросам </w:t>
      </w:r>
      <w:r>
        <w:rPr>
          <w:sz w:val="26"/>
          <w:szCs w:val="26"/>
        </w:rPr>
        <w:t xml:space="preserve">проведения обучающего семинара </w:t>
      </w:r>
      <w:r w:rsidRPr="008054BB">
        <w:rPr>
          <w:sz w:val="26"/>
          <w:szCs w:val="26"/>
        </w:rPr>
        <w:t xml:space="preserve">обращаться </w:t>
      </w:r>
      <w:proofErr w:type="gramStart"/>
      <w:r w:rsidRPr="008054BB">
        <w:rPr>
          <w:sz w:val="26"/>
          <w:szCs w:val="26"/>
        </w:rPr>
        <w:t>по</w:t>
      </w:r>
      <w:proofErr w:type="gramEnd"/>
      <w:r w:rsidRPr="008054BB">
        <w:rPr>
          <w:sz w:val="26"/>
          <w:szCs w:val="26"/>
        </w:rPr>
        <w:t xml:space="preserve"> </w:t>
      </w:r>
      <w:proofErr w:type="gramStart"/>
      <w:r w:rsidRPr="008054BB">
        <w:rPr>
          <w:sz w:val="26"/>
          <w:szCs w:val="26"/>
        </w:rPr>
        <w:t>тел</w:t>
      </w:r>
      <w:proofErr w:type="gramEnd"/>
      <w:r w:rsidRPr="008054BB">
        <w:rPr>
          <w:sz w:val="26"/>
          <w:szCs w:val="26"/>
        </w:rPr>
        <w:t xml:space="preserve">/факс: </w:t>
      </w:r>
      <w:r>
        <w:rPr>
          <w:sz w:val="26"/>
          <w:szCs w:val="26"/>
        </w:rPr>
        <w:t>8</w:t>
      </w:r>
      <w:r w:rsidR="009716FD">
        <w:rPr>
          <w:sz w:val="26"/>
          <w:szCs w:val="26"/>
        </w:rPr>
        <w:t>(383) 276-05-12</w:t>
      </w:r>
      <w:r w:rsidR="002756D8">
        <w:rPr>
          <w:sz w:val="26"/>
          <w:szCs w:val="26"/>
        </w:rPr>
        <w:t xml:space="preserve"> (Мельникова Ольга Алексеевна)</w:t>
      </w:r>
      <w:r w:rsidR="009716FD">
        <w:rPr>
          <w:sz w:val="26"/>
          <w:szCs w:val="26"/>
        </w:rPr>
        <w:t>.</w:t>
      </w:r>
      <w:r w:rsidRPr="008054BB">
        <w:rPr>
          <w:sz w:val="26"/>
          <w:szCs w:val="26"/>
        </w:rPr>
        <w:t xml:space="preserve"> </w:t>
      </w:r>
      <w:r w:rsidR="009716FD" w:rsidRPr="002756D8">
        <w:rPr>
          <w:sz w:val="26"/>
          <w:szCs w:val="26"/>
        </w:rPr>
        <w:t xml:space="preserve">Отправить заявку </w:t>
      </w:r>
      <w:r w:rsidR="00E91279" w:rsidRPr="002756D8">
        <w:rPr>
          <w:sz w:val="26"/>
          <w:szCs w:val="26"/>
        </w:rPr>
        <w:t xml:space="preserve"> (</w:t>
      </w:r>
      <w:r w:rsidR="009716FD" w:rsidRPr="002756D8">
        <w:rPr>
          <w:sz w:val="26"/>
          <w:szCs w:val="26"/>
        </w:rPr>
        <w:t>приложение</w:t>
      </w:r>
      <w:r w:rsidR="00E91279" w:rsidRPr="002756D8">
        <w:rPr>
          <w:sz w:val="26"/>
          <w:szCs w:val="26"/>
        </w:rPr>
        <w:t xml:space="preserve"> 2</w:t>
      </w:r>
      <w:r w:rsidR="009716FD" w:rsidRPr="002756D8">
        <w:rPr>
          <w:sz w:val="26"/>
          <w:szCs w:val="26"/>
        </w:rPr>
        <w:t xml:space="preserve">) необходимо на электронный адрес </w:t>
      </w:r>
      <w:r w:rsidR="009716FD" w:rsidRPr="007D5FA8">
        <w:t xml:space="preserve"> </w:t>
      </w:r>
      <w:hyperlink r:id="rId6" w:history="1">
        <w:r w:rsidR="009716FD" w:rsidRPr="001D3A23">
          <w:rPr>
            <w:rStyle w:val="a7"/>
            <w:lang w:val="en-US"/>
          </w:rPr>
          <w:t>omoocdk</w:t>
        </w:r>
        <w:r w:rsidR="009716FD" w:rsidRPr="001D3A23">
          <w:rPr>
            <w:rStyle w:val="a7"/>
          </w:rPr>
          <w:t>@mail.r</w:t>
        </w:r>
        <w:r w:rsidR="009716FD" w:rsidRPr="001D3A23">
          <w:rPr>
            <w:rStyle w:val="a7"/>
            <w:lang w:val="en-US"/>
          </w:rPr>
          <w:t>u</w:t>
        </w:r>
      </w:hyperlink>
      <w:r w:rsidR="009716FD">
        <w:rPr>
          <w:sz w:val="26"/>
          <w:szCs w:val="26"/>
        </w:rPr>
        <w:t>.</w:t>
      </w:r>
    </w:p>
    <w:p w:rsidR="00DC56AB" w:rsidRPr="008054BB" w:rsidRDefault="00DC56AB" w:rsidP="00DC56AB">
      <w:pPr>
        <w:tabs>
          <w:tab w:val="left" w:pos="1710"/>
        </w:tabs>
        <w:spacing w:line="276" w:lineRule="auto"/>
        <w:ind w:right="-284"/>
        <w:jc w:val="both"/>
        <w:rPr>
          <w:sz w:val="26"/>
          <w:szCs w:val="26"/>
        </w:rPr>
      </w:pPr>
      <w:r w:rsidRPr="008054BB">
        <w:rPr>
          <w:sz w:val="26"/>
          <w:szCs w:val="26"/>
        </w:rPr>
        <w:tab/>
        <w:t xml:space="preserve"> </w:t>
      </w:r>
    </w:p>
    <w:p w:rsidR="00DC56AB" w:rsidRDefault="00DC56AB" w:rsidP="00DC56AB">
      <w:pPr>
        <w:ind w:right="-284"/>
        <w:rPr>
          <w:sz w:val="26"/>
          <w:szCs w:val="26"/>
        </w:rPr>
      </w:pPr>
    </w:p>
    <w:p w:rsidR="00DC56AB" w:rsidRPr="008054BB" w:rsidRDefault="00DC56AB" w:rsidP="00DC56AB">
      <w:pPr>
        <w:ind w:right="-284"/>
        <w:rPr>
          <w:sz w:val="26"/>
          <w:szCs w:val="26"/>
        </w:rPr>
      </w:pPr>
      <w:r w:rsidRPr="008054BB">
        <w:rPr>
          <w:sz w:val="26"/>
          <w:szCs w:val="26"/>
        </w:rPr>
        <w:t xml:space="preserve"> Директор </w:t>
      </w:r>
      <w:r w:rsidRPr="008054BB">
        <w:rPr>
          <w:sz w:val="26"/>
          <w:szCs w:val="26"/>
        </w:rPr>
        <w:tab/>
      </w:r>
      <w:r w:rsidRPr="008054BB">
        <w:rPr>
          <w:sz w:val="26"/>
          <w:szCs w:val="26"/>
        </w:rPr>
        <w:tab/>
      </w:r>
      <w:r w:rsidRPr="008054BB">
        <w:rPr>
          <w:sz w:val="26"/>
          <w:szCs w:val="26"/>
        </w:rPr>
        <w:tab/>
      </w:r>
      <w:r w:rsidRPr="008054BB">
        <w:rPr>
          <w:sz w:val="26"/>
          <w:szCs w:val="26"/>
        </w:rPr>
        <w:tab/>
      </w:r>
      <w:r w:rsidRPr="008054BB">
        <w:rPr>
          <w:sz w:val="26"/>
          <w:szCs w:val="26"/>
        </w:rPr>
        <w:tab/>
      </w:r>
      <w:r w:rsidRPr="008054BB">
        <w:rPr>
          <w:sz w:val="26"/>
          <w:szCs w:val="26"/>
        </w:rPr>
        <w:tab/>
      </w:r>
      <w:r w:rsidRPr="008054BB">
        <w:rPr>
          <w:sz w:val="26"/>
          <w:szCs w:val="26"/>
        </w:rPr>
        <w:tab/>
      </w:r>
      <w:r w:rsidRPr="008054BB">
        <w:rPr>
          <w:sz w:val="26"/>
          <w:szCs w:val="26"/>
        </w:rPr>
        <w:tab/>
        <w:t xml:space="preserve">                 С.В. </w:t>
      </w:r>
      <w:proofErr w:type="spellStart"/>
      <w:r w:rsidRPr="008054BB">
        <w:rPr>
          <w:sz w:val="26"/>
          <w:szCs w:val="26"/>
        </w:rPr>
        <w:t>Самуйленко</w:t>
      </w:r>
      <w:proofErr w:type="spellEnd"/>
    </w:p>
    <w:p w:rsidR="00DC56AB" w:rsidRDefault="00DC56AB" w:rsidP="00DC56AB">
      <w:pPr>
        <w:spacing w:line="276" w:lineRule="auto"/>
        <w:rPr>
          <w:sz w:val="20"/>
          <w:szCs w:val="20"/>
        </w:rPr>
      </w:pPr>
    </w:p>
    <w:p w:rsidR="00DC56AB" w:rsidRDefault="00DC56AB" w:rsidP="00DC56AB">
      <w:pPr>
        <w:spacing w:line="276" w:lineRule="auto"/>
        <w:rPr>
          <w:sz w:val="20"/>
          <w:szCs w:val="20"/>
        </w:rPr>
      </w:pPr>
    </w:p>
    <w:p w:rsidR="00DC56AB" w:rsidRDefault="00DC56AB" w:rsidP="00DC56AB">
      <w:pPr>
        <w:spacing w:line="276" w:lineRule="auto"/>
        <w:rPr>
          <w:sz w:val="20"/>
          <w:szCs w:val="20"/>
        </w:rPr>
      </w:pPr>
    </w:p>
    <w:p w:rsidR="00DC56AB" w:rsidRDefault="00DC56AB" w:rsidP="00DC56AB">
      <w:pPr>
        <w:spacing w:line="276" w:lineRule="auto"/>
        <w:rPr>
          <w:sz w:val="20"/>
          <w:szCs w:val="20"/>
        </w:rPr>
      </w:pPr>
      <w:r w:rsidRPr="009E38E3">
        <w:rPr>
          <w:sz w:val="20"/>
          <w:szCs w:val="20"/>
        </w:rPr>
        <w:t>Исп. Мельникова О.А.</w:t>
      </w:r>
    </w:p>
    <w:p w:rsidR="00DC56AB" w:rsidRPr="008054BB" w:rsidRDefault="00DC56AB" w:rsidP="00DC56AB">
      <w:pPr>
        <w:spacing w:line="276" w:lineRule="auto"/>
        <w:rPr>
          <w:sz w:val="26"/>
          <w:szCs w:val="26"/>
        </w:rPr>
      </w:pPr>
      <w:r>
        <w:rPr>
          <w:sz w:val="20"/>
          <w:szCs w:val="20"/>
        </w:rPr>
        <w:t>тел.276-05-12</w:t>
      </w:r>
    </w:p>
    <w:p w:rsidR="002756D8" w:rsidRDefault="002756D8">
      <w:pPr>
        <w:spacing w:after="200" w:line="276" w:lineRule="auto"/>
      </w:pPr>
      <w:r>
        <w:br w:type="page"/>
      </w:r>
    </w:p>
    <w:p w:rsidR="008702A4" w:rsidRDefault="009716FD" w:rsidP="009716FD">
      <w:pPr>
        <w:jc w:val="right"/>
      </w:pPr>
      <w:r>
        <w:lastRenderedPageBreak/>
        <w:t>Приложение 1</w:t>
      </w:r>
    </w:p>
    <w:p w:rsidR="009716FD" w:rsidRPr="00F77E30" w:rsidRDefault="009716FD" w:rsidP="009716F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E30">
        <w:rPr>
          <w:rFonts w:ascii="Times New Roman" w:hAnsi="Times New Roman" w:cs="Times New Roman"/>
          <w:b/>
          <w:sz w:val="24"/>
          <w:szCs w:val="24"/>
        </w:rPr>
        <w:t xml:space="preserve">Программа 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обучающего </w:t>
      </w:r>
      <w:r w:rsidRPr="00F77E30">
        <w:rPr>
          <w:rFonts w:ascii="Times New Roman" w:hAnsi="Times New Roman" w:cs="Times New Roman"/>
          <w:b/>
          <w:sz w:val="24"/>
          <w:szCs w:val="24"/>
        </w:rPr>
        <w:t xml:space="preserve">семинара </w:t>
      </w:r>
    </w:p>
    <w:p w:rsidR="009716FD" w:rsidRPr="00F77E30" w:rsidRDefault="009716FD" w:rsidP="009716FD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77E3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Профилактика суицидального поведения </w:t>
      </w:r>
      <w:r w:rsidR="002756D8">
        <w:rPr>
          <w:rFonts w:ascii="Times New Roman" w:hAnsi="Times New Roman" w:cs="Times New Roman"/>
          <w:b/>
          <w:sz w:val="24"/>
          <w:szCs w:val="24"/>
        </w:rPr>
        <w:t>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9B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в условиях образовательных организаций» </w:t>
      </w:r>
    </w:p>
    <w:p w:rsidR="009716FD" w:rsidRPr="00F77E30" w:rsidRDefault="009716FD" w:rsidP="009716FD">
      <w:pPr>
        <w:pStyle w:val="a8"/>
        <w:ind w:left="567" w:hanging="1135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40"/>
      </w:tblGrid>
      <w:tr w:rsidR="002756D8" w:rsidRPr="00F87AC8" w:rsidTr="00C01A77">
        <w:trPr>
          <w:trHeight w:val="447"/>
        </w:trPr>
        <w:tc>
          <w:tcPr>
            <w:tcW w:w="9840" w:type="dxa"/>
          </w:tcPr>
          <w:p w:rsidR="00C01A77" w:rsidRDefault="00C01A77" w:rsidP="00C01A7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Модуль </w:t>
            </w:r>
            <w:r w:rsidR="002756D8" w:rsidRPr="00D6559A">
              <w:rPr>
                <w:b/>
                <w:sz w:val="22"/>
                <w:szCs w:val="22"/>
              </w:rPr>
              <w:t>1</w:t>
            </w:r>
            <w:r w:rsidR="002756D8">
              <w:rPr>
                <w:b/>
                <w:sz w:val="22"/>
                <w:szCs w:val="22"/>
              </w:rPr>
              <w:t xml:space="preserve">. </w:t>
            </w:r>
            <w:r w:rsidR="002756D8" w:rsidRPr="00F87AC8">
              <w:rPr>
                <w:sz w:val="22"/>
                <w:szCs w:val="22"/>
              </w:rPr>
              <w:t xml:space="preserve">Нормативно-правовая основа организации работы по профилактике суицидального поведения </w:t>
            </w:r>
            <w:proofErr w:type="gramStart"/>
            <w:r w:rsidR="002756D8"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Составление перечня </w:t>
            </w:r>
            <w:proofErr w:type="gramStart"/>
            <w:r>
              <w:rPr>
                <w:sz w:val="22"/>
                <w:szCs w:val="22"/>
              </w:rPr>
              <w:t>необходимой</w:t>
            </w:r>
            <w:proofErr w:type="gramEnd"/>
            <w:r>
              <w:rPr>
                <w:sz w:val="22"/>
                <w:szCs w:val="22"/>
              </w:rPr>
              <w:t xml:space="preserve"> НПБ для ОО</w:t>
            </w:r>
            <w:r>
              <w:rPr>
                <w:sz w:val="22"/>
                <w:szCs w:val="22"/>
              </w:rPr>
              <w:t>.</w:t>
            </w:r>
            <w:r w:rsidRPr="00F87AC8">
              <w:rPr>
                <w:sz w:val="22"/>
                <w:szCs w:val="22"/>
              </w:rPr>
              <w:t xml:space="preserve"> </w:t>
            </w:r>
          </w:p>
          <w:p w:rsidR="002756D8" w:rsidRPr="00F87AC8" w:rsidRDefault="00C01A77" w:rsidP="00C01A77">
            <w:pPr>
              <w:jc w:val="both"/>
            </w:pPr>
            <w:r w:rsidRPr="00F87AC8">
              <w:rPr>
                <w:sz w:val="22"/>
                <w:szCs w:val="22"/>
              </w:rPr>
              <w:t xml:space="preserve">Теоретико-практические аспекты профилактики суицидального поведения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>
              <w:rPr>
                <w:sz w:val="22"/>
                <w:szCs w:val="22"/>
              </w:rPr>
              <w:t>: причины и мотивы, факторы риска и факторы защиты, признаки и показатели суицидального поведения, виды и типологии.</w:t>
            </w:r>
          </w:p>
        </w:tc>
      </w:tr>
      <w:tr w:rsidR="002756D8" w:rsidRPr="00F87AC8" w:rsidTr="002756D8">
        <w:trPr>
          <w:trHeight w:val="711"/>
        </w:trPr>
        <w:tc>
          <w:tcPr>
            <w:tcW w:w="9840" w:type="dxa"/>
          </w:tcPr>
          <w:p w:rsidR="00C01A77" w:rsidRDefault="00C01A77" w:rsidP="00C01A7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Модуль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756D8">
              <w:rPr>
                <w:b/>
                <w:sz w:val="22"/>
                <w:szCs w:val="22"/>
              </w:rPr>
              <w:t xml:space="preserve">2. </w:t>
            </w:r>
            <w:r w:rsidRPr="00F87AC8">
              <w:rPr>
                <w:sz w:val="22"/>
                <w:szCs w:val="22"/>
              </w:rPr>
              <w:t>Профилактика суицидального поведения детей и подрост</w:t>
            </w:r>
            <w:r>
              <w:rPr>
                <w:sz w:val="22"/>
                <w:szCs w:val="22"/>
              </w:rPr>
              <w:t>ков в условиях образовательной организации: о</w:t>
            </w:r>
            <w:r w:rsidRPr="00F87AC8">
              <w:rPr>
                <w:sz w:val="22"/>
                <w:szCs w:val="22"/>
              </w:rPr>
              <w:t>рганизация работы с педагогическим коллективом</w:t>
            </w:r>
            <w:r>
              <w:rPr>
                <w:sz w:val="22"/>
                <w:szCs w:val="22"/>
              </w:rPr>
              <w:t>;</w:t>
            </w:r>
            <w:r w:rsidRPr="00F87AC8">
              <w:rPr>
                <w:sz w:val="22"/>
                <w:szCs w:val="22"/>
              </w:rPr>
              <w:t xml:space="preserve"> с родителями/законными представителями</w:t>
            </w:r>
            <w:r>
              <w:rPr>
                <w:sz w:val="22"/>
                <w:szCs w:val="22"/>
              </w:rPr>
              <w:t>;</w:t>
            </w:r>
            <w:r w:rsidRPr="00F87AC8">
              <w:rPr>
                <w:sz w:val="22"/>
                <w:szCs w:val="22"/>
              </w:rPr>
              <w:t xml:space="preserve"> с детским коллективом</w:t>
            </w:r>
            <w:r>
              <w:rPr>
                <w:sz w:val="22"/>
                <w:szCs w:val="22"/>
              </w:rPr>
              <w:t xml:space="preserve">. </w:t>
            </w:r>
          </w:p>
          <w:p w:rsidR="002756D8" w:rsidRDefault="00C01A77" w:rsidP="00C01A77">
            <w:pPr>
              <w:jc w:val="both"/>
              <w:rPr>
                <w:sz w:val="22"/>
                <w:szCs w:val="22"/>
              </w:rPr>
            </w:pPr>
            <w:r w:rsidRPr="00F87AC8">
              <w:rPr>
                <w:sz w:val="22"/>
                <w:szCs w:val="22"/>
              </w:rPr>
              <w:t>Выявление групп риска: методы психолого-педагогического исследования</w:t>
            </w:r>
            <w:r>
              <w:rPr>
                <w:sz w:val="22"/>
                <w:szCs w:val="22"/>
              </w:rPr>
              <w:t>.</w:t>
            </w:r>
            <w:r w:rsidR="00EE69BB">
              <w:rPr>
                <w:sz w:val="22"/>
                <w:szCs w:val="22"/>
              </w:rPr>
              <w:t xml:space="preserve"> Оформление документации.</w:t>
            </w:r>
            <w:bookmarkStart w:id="0" w:name="_GoBack"/>
            <w:bookmarkEnd w:id="0"/>
          </w:p>
          <w:p w:rsidR="00C01A77" w:rsidRPr="00F87AC8" w:rsidRDefault="00C01A77" w:rsidP="00EE69BB">
            <w:pPr>
              <w:jc w:val="both"/>
            </w:pPr>
            <w:r w:rsidRPr="00F87AC8">
              <w:rPr>
                <w:sz w:val="22"/>
                <w:szCs w:val="22"/>
              </w:rPr>
              <w:t xml:space="preserve">Требования к </w:t>
            </w:r>
            <w:r>
              <w:rPr>
                <w:sz w:val="22"/>
                <w:szCs w:val="22"/>
              </w:rPr>
              <w:t xml:space="preserve">планированию мероприятий. Составление общего плана образовательной организации. Требования к </w:t>
            </w:r>
            <w:r w:rsidRPr="00F87AC8">
              <w:rPr>
                <w:sz w:val="22"/>
                <w:szCs w:val="22"/>
              </w:rPr>
              <w:t>программам: информационно-просветительские, профилактические, развивающие, коррекционные</w:t>
            </w:r>
            <w:r w:rsidR="00EE69BB">
              <w:rPr>
                <w:sz w:val="22"/>
                <w:szCs w:val="22"/>
              </w:rPr>
              <w:t xml:space="preserve">. Экспертиза программ. </w:t>
            </w:r>
          </w:p>
        </w:tc>
      </w:tr>
      <w:tr w:rsidR="002756D8" w:rsidRPr="00F87AC8" w:rsidTr="002756D8">
        <w:trPr>
          <w:trHeight w:val="271"/>
        </w:trPr>
        <w:tc>
          <w:tcPr>
            <w:tcW w:w="9840" w:type="dxa"/>
          </w:tcPr>
          <w:p w:rsidR="002756D8" w:rsidRPr="00F87AC8" w:rsidRDefault="00EE69BB" w:rsidP="00EE69BB">
            <w:pPr>
              <w:jc w:val="both"/>
            </w:pPr>
            <w:r>
              <w:rPr>
                <w:b/>
                <w:sz w:val="22"/>
                <w:szCs w:val="22"/>
              </w:rPr>
              <w:t>Модуль</w:t>
            </w:r>
            <w:r w:rsidR="002756D8" w:rsidRPr="00D6559A">
              <w:rPr>
                <w:b/>
                <w:sz w:val="22"/>
                <w:szCs w:val="22"/>
              </w:rPr>
              <w:t xml:space="preserve"> </w:t>
            </w:r>
            <w:r w:rsidR="002756D8">
              <w:rPr>
                <w:b/>
                <w:sz w:val="22"/>
                <w:szCs w:val="22"/>
              </w:rPr>
              <w:t xml:space="preserve">3. </w:t>
            </w:r>
            <w:proofErr w:type="spellStart"/>
            <w:r w:rsidRPr="00EE69BB">
              <w:rPr>
                <w:sz w:val="22"/>
                <w:szCs w:val="22"/>
              </w:rPr>
              <w:t>П</w:t>
            </w:r>
            <w:r w:rsidRPr="00EE69BB">
              <w:rPr>
                <w:sz w:val="22"/>
                <w:szCs w:val="22"/>
              </w:rPr>
              <w:t>о</w:t>
            </w:r>
            <w:r w:rsidRPr="00F87AC8">
              <w:rPr>
                <w:sz w:val="22"/>
                <w:szCs w:val="22"/>
              </w:rPr>
              <w:t>стсуицидальное</w:t>
            </w:r>
            <w:proofErr w:type="spellEnd"/>
            <w:r w:rsidRPr="00F87AC8">
              <w:rPr>
                <w:sz w:val="22"/>
                <w:szCs w:val="22"/>
              </w:rPr>
              <w:t xml:space="preserve"> сопровождение</w:t>
            </w:r>
            <w:r>
              <w:rPr>
                <w:sz w:val="22"/>
                <w:szCs w:val="22"/>
              </w:rPr>
              <w:t xml:space="preserve">. Требования к организации беседы. Правила проведения консультаций. Работа с классом, педагогами и родителями/законными представителями. </w:t>
            </w:r>
            <w:r>
              <w:rPr>
                <w:sz w:val="22"/>
                <w:szCs w:val="22"/>
              </w:rPr>
              <w:t>Составление индивидуальн</w:t>
            </w:r>
            <w:r>
              <w:rPr>
                <w:sz w:val="22"/>
                <w:szCs w:val="22"/>
              </w:rPr>
              <w:t>ой</w:t>
            </w:r>
            <w:r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сопровождения</w:t>
            </w:r>
            <w:r>
              <w:rPr>
                <w:sz w:val="22"/>
                <w:szCs w:val="22"/>
              </w:rPr>
              <w:t xml:space="preserve"> обучающегося (в случаях незавершенного суицида)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EE69BB" w:rsidRDefault="00EE69BB" w:rsidP="00E91279">
      <w:pPr>
        <w:ind w:firstLine="708"/>
        <w:jc w:val="right"/>
      </w:pPr>
    </w:p>
    <w:p w:rsidR="00EE69BB" w:rsidRDefault="00EE69BB">
      <w:pPr>
        <w:spacing w:after="200" w:line="276" w:lineRule="auto"/>
      </w:pPr>
      <w:r>
        <w:br w:type="page"/>
      </w:r>
    </w:p>
    <w:p w:rsidR="00E91279" w:rsidRDefault="00E91279" w:rsidP="00E91279">
      <w:pPr>
        <w:ind w:firstLine="708"/>
        <w:jc w:val="right"/>
      </w:pPr>
      <w:r w:rsidRPr="009316C6">
        <w:t>Приложение</w:t>
      </w:r>
      <w:r>
        <w:t xml:space="preserve"> 2</w:t>
      </w:r>
    </w:p>
    <w:p w:rsidR="00E91279" w:rsidRDefault="00E91279" w:rsidP="00E91279">
      <w:r>
        <w:rPr>
          <w:sz w:val="20"/>
          <w:szCs w:val="20"/>
        </w:rPr>
        <w:t>(</w:t>
      </w:r>
      <w:r w:rsidRPr="009316C6">
        <w:rPr>
          <w:sz w:val="20"/>
          <w:szCs w:val="20"/>
        </w:rPr>
        <w:t>угловой штамп организации</w:t>
      </w:r>
      <w:r>
        <w:rPr>
          <w:sz w:val="20"/>
          <w:szCs w:val="20"/>
        </w:rPr>
        <w:t>)</w:t>
      </w:r>
    </w:p>
    <w:tbl>
      <w:tblPr>
        <w:tblpPr w:leftFromText="180" w:rightFromText="180" w:vertAnchor="text" w:horzAnchor="margin" w:tblpY="2"/>
        <w:tblOverlap w:val="never"/>
        <w:tblW w:w="98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642"/>
      </w:tblGrid>
      <w:tr w:rsidR="00E91279" w:rsidRPr="006D3952" w:rsidTr="00550376">
        <w:trPr>
          <w:cantSplit/>
          <w:trHeight w:val="3533"/>
        </w:trPr>
        <w:tc>
          <w:tcPr>
            <w:tcW w:w="5173" w:type="dxa"/>
          </w:tcPr>
          <w:p w:rsidR="00E91279" w:rsidRPr="006D3952" w:rsidRDefault="00E91279" w:rsidP="008E24FA">
            <w:pPr>
              <w:spacing w:before="60"/>
              <w:ind w:right="41"/>
              <w:jc w:val="right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4642" w:type="dxa"/>
          </w:tcPr>
          <w:p w:rsidR="00E91279" w:rsidRDefault="00E91279" w:rsidP="008E24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 ГБ</w:t>
            </w:r>
            <w:r w:rsidRPr="00616056">
              <w:rPr>
                <w:sz w:val="26"/>
                <w:szCs w:val="26"/>
              </w:rPr>
              <w:t>У НСО «Областной центр      диагностики и консультирования»</w:t>
            </w:r>
          </w:p>
          <w:p w:rsidR="00E91279" w:rsidRPr="006D3952" w:rsidRDefault="00E91279" w:rsidP="008E24FA">
            <w:pPr>
              <w:rPr>
                <w:sz w:val="28"/>
                <w:szCs w:val="28"/>
              </w:rPr>
            </w:pPr>
            <w:proofErr w:type="spellStart"/>
            <w:r w:rsidRPr="00616056">
              <w:rPr>
                <w:sz w:val="26"/>
                <w:szCs w:val="26"/>
              </w:rPr>
              <w:t>Самуйленко</w:t>
            </w:r>
            <w:proofErr w:type="spellEnd"/>
            <w:r w:rsidRPr="00616056">
              <w:rPr>
                <w:sz w:val="26"/>
                <w:szCs w:val="26"/>
              </w:rPr>
              <w:t xml:space="preserve"> С.В.</w:t>
            </w:r>
          </w:p>
        </w:tc>
      </w:tr>
    </w:tbl>
    <w:p w:rsidR="00E91279" w:rsidRPr="007D5FA8" w:rsidRDefault="00E91279" w:rsidP="00E91279">
      <w:pPr>
        <w:ind w:firstLine="708"/>
        <w:jc w:val="right"/>
      </w:pPr>
    </w:p>
    <w:p w:rsidR="00E91279" w:rsidRDefault="00E91279" w:rsidP="00E91279">
      <w:pPr>
        <w:tabs>
          <w:tab w:val="left" w:pos="396"/>
        </w:tabs>
        <w:jc w:val="center"/>
        <w:rPr>
          <w:b/>
          <w:sz w:val="26"/>
          <w:szCs w:val="26"/>
        </w:rPr>
      </w:pPr>
    </w:p>
    <w:p w:rsidR="00E91279" w:rsidRDefault="00E91279" w:rsidP="00E91279">
      <w:pPr>
        <w:tabs>
          <w:tab w:val="left" w:pos="396"/>
        </w:tabs>
        <w:jc w:val="center"/>
        <w:rPr>
          <w:b/>
          <w:sz w:val="28"/>
          <w:szCs w:val="28"/>
        </w:rPr>
      </w:pPr>
      <w:r w:rsidRPr="00616056">
        <w:rPr>
          <w:b/>
          <w:sz w:val="26"/>
          <w:szCs w:val="26"/>
        </w:rPr>
        <w:t>Заявка на курсы повышения квалификации</w:t>
      </w:r>
      <w:r w:rsidRPr="00FE2881">
        <w:rPr>
          <w:b/>
          <w:sz w:val="28"/>
          <w:szCs w:val="28"/>
        </w:rPr>
        <w:t xml:space="preserve"> </w:t>
      </w:r>
    </w:p>
    <w:p w:rsidR="00E91279" w:rsidRDefault="00E91279" w:rsidP="00E91279">
      <w:pPr>
        <w:tabs>
          <w:tab w:val="left" w:pos="396"/>
        </w:tabs>
        <w:jc w:val="center"/>
      </w:pPr>
      <w:r>
        <w:t>«</w:t>
      </w:r>
      <w:r w:rsidRPr="00E91279">
        <w:t xml:space="preserve">Профилактика суицидального поведения </w:t>
      </w:r>
      <w:r w:rsidR="002756D8">
        <w:t>обучающихся</w:t>
      </w:r>
      <w:r w:rsidRPr="00E91279">
        <w:t xml:space="preserve"> в условиях образовательных организаций</w:t>
      </w:r>
      <w:r>
        <w:rPr>
          <w:b/>
          <w:szCs w:val="28"/>
        </w:rPr>
        <w:t xml:space="preserve"> ____________________________________________________________________________</w:t>
      </w:r>
    </w:p>
    <w:p w:rsidR="00E91279" w:rsidRDefault="00E91279" w:rsidP="00E91279">
      <w:pPr>
        <w:tabs>
          <w:tab w:val="left" w:pos="396"/>
        </w:tabs>
        <w:jc w:val="center"/>
        <w:rPr>
          <w:szCs w:val="28"/>
        </w:rPr>
      </w:pPr>
      <w:r w:rsidRPr="00616056">
        <w:rPr>
          <w:szCs w:val="28"/>
        </w:rPr>
        <w:t>(название курса повышения квалификации и дата проведения)</w:t>
      </w:r>
    </w:p>
    <w:p w:rsidR="00E91279" w:rsidRDefault="00E91279" w:rsidP="00E91279">
      <w:pPr>
        <w:tabs>
          <w:tab w:val="left" w:pos="396"/>
        </w:tabs>
        <w:jc w:val="center"/>
        <w:rPr>
          <w:szCs w:val="28"/>
        </w:rPr>
      </w:pPr>
    </w:p>
    <w:p w:rsidR="00E91279" w:rsidRDefault="00E91279" w:rsidP="00E91279">
      <w:pPr>
        <w:tabs>
          <w:tab w:val="left" w:pos="396"/>
        </w:tabs>
        <w:jc w:val="center"/>
        <w:rPr>
          <w:szCs w:val="28"/>
        </w:rPr>
      </w:pPr>
    </w:p>
    <w:tbl>
      <w:tblPr>
        <w:tblW w:w="53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835"/>
        <w:gridCol w:w="3543"/>
        <w:gridCol w:w="2250"/>
        <w:gridCol w:w="1485"/>
      </w:tblGrid>
      <w:tr w:rsidR="00E91279" w:rsidRPr="00216592" w:rsidTr="002D087B">
        <w:trPr>
          <w:trHeight w:val="1859"/>
        </w:trPr>
        <w:tc>
          <w:tcPr>
            <w:tcW w:w="240" w:type="pct"/>
          </w:tcPr>
          <w:p w:rsidR="00E91279" w:rsidRPr="00FE2881" w:rsidRDefault="00E91279" w:rsidP="008E24FA">
            <w:r w:rsidRPr="00FE2881">
              <w:t>№</w:t>
            </w:r>
          </w:p>
        </w:tc>
        <w:tc>
          <w:tcPr>
            <w:tcW w:w="1334" w:type="pct"/>
          </w:tcPr>
          <w:p w:rsidR="00E91279" w:rsidRDefault="00E91279" w:rsidP="008E24FA">
            <w:r w:rsidRPr="00FE2881">
              <w:t xml:space="preserve">Фамилия </w:t>
            </w:r>
          </w:p>
          <w:p w:rsidR="00E91279" w:rsidRDefault="00E91279" w:rsidP="008E24FA">
            <w:r w:rsidRPr="00FE2881">
              <w:t>Имя</w:t>
            </w:r>
          </w:p>
          <w:p w:rsidR="00E91279" w:rsidRPr="00FE2881" w:rsidRDefault="00E91279" w:rsidP="008E24FA">
            <w:r w:rsidRPr="00FE2881">
              <w:t>Отчество</w:t>
            </w:r>
          </w:p>
        </w:tc>
        <w:tc>
          <w:tcPr>
            <w:tcW w:w="1667" w:type="pct"/>
          </w:tcPr>
          <w:p w:rsidR="00E91279" w:rsidRPr="00FE2881" w:rsidRDefault="00E91279" w:rsidP="008E24FA">
            <w:r w:rsidRPr="00FE2881">
              <w:t>Место работы (полное название, адрес, рабочий телефон)</w:t>
            </w:r>
          </w:p>
        </w:tc>
        <w:tc>
          <w:tcPr>
            <w:tcW w:w="1059" w:type="pct"/>
          </w:tcPr>
          <w:p w:rsidR="00E91279" w:rsidRPr="00FE2881" w:rsidRDefault="00E91279" w:rsidP="008E24FA">
            <w:r w:rsidRPr="00FE2881">
              <w:t>Должность</w:t>
            </w:r>
          </w:p>
        </w:tc>
        <w:tc>
          <w:tcPr>
            <w:tcW w:w="699" w:type="pct"/>
          </w:tcPr>
          <w:p w:rsidR="00E91279" w:rsidRPr="00FE2881" w:rsidRDefault="00E91279" w:rsidP="008E24FA">
            <w:r w:rsidRPr="00FE2881">
              <w:t>е-</w:t>
            </w:r>
            <w:r w:rsidRPr="00FE2881">
              <w:rPr>
                <w:lang w:val="en-US"/>
              </w:rPr>
              <w:t>mail</w:t>
            </w:r>
            <w:r w:rsidRPr="00FE2881">
              <w:t xml:space="preserve"> </w:t>
            </w:r>
            <w:proofErr w:type="spellStart"/>
            <w:r w:rsidRPr="00FE2881">
              <w:t>конт</w:t>
            </w:r>
            <w:proofErr w:type="gramStart"/>
            <w:r w:rsidRPr="00FE2881">
              <w:t>.т</w:t>
            </w:r>
            <w:proofErr w:type="gramEnd"/>
            <w:r w:rsidRPr="00FE2881">
              <w:t>елеф</w:t>
            </w:r>
            <w:proofErr w:type="spellEnd"/>
            <w:r w:rsidRPr="00FE2881">
              <w:t>.</w:t>
            </w:r>
          </w:p>
          <w:p w:rsidR="00E91279" w:rsidRPr="00FE2881" w:rsidRDefault="00E91279" w:rsidP="008E24FA"/>
        </w:tc>
      </w:tr>
      <w:tr w:rsidR="00E91279" w:rsidRPr="00216592" w:rsidTr="002D087B">
        <w:trPr>
          <w:trHeight w:val="282"/>
        </w:trPr>
        <w:tc>
          <w:tcPr>
            <w:tcW w:w="240" w:type="pct"/>
          </w:tcPr>
          <w:p w:rsidR="00E91279" w:rsidRPr="00216592" w:rsidRDefault="00E91279" w:rsidP="008E24FA">
            <w:pPr>
              <w:pStyle w:val="a9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pct"/>
          </w:tcPr>
          <w:p w:rsidR="00E91279" w:rsidRPr="00216592" w:rsidRDefault="00E91279" w:rsidP="008E24FA">
            <w:pPr>
              <w:rPr>
                <w:szCs w:val="28"/>
              </w:rPr>
            </w:pPr>
          </w:p>
        </w:tc>
        <w:tc>
          <w:tcPr>
            <w:tcW w:w="1667" w:type="pct"/>
          </w:tcPr>
          <w:p w:rsidR="00E91279" w:rsidRPr="00216592" w:rsidRDefault="00E91279" w:rsidP="008E24FA">
            <w:pPr>
              <w:rPr>
                <w:szCs w:val="28"/>
              </w:rPr>
            </w:pPr>
          </w:p>
        </w:tc>
        <w:tc>
          <w:tcPr>
            <w:tcW w:w="1059" w:type="pct"/>
          </w:tcPr>
          <w:p w:rsidR="00E91279" w:rsidRPr="00216592" w:rsidRDefault="00E91279" w:rsidP="008E24FA">
            <w:pPr>
              <w:rPr>
                <w:szCs w:val="28"/>
              </w:rPr>
            </w:pPr>
          </w:p>
        </w:tc>
        <w:tc>
          <w:tcPr>
            <w:tcW w:w="699" w:type="pct"/>
          </w:tcPr>
          <w:p w:rsidR="00E91279" w:rsidRPr="00216592" w:rsidRDefault="00E91279" w:rsidP="008E24FA">
            <w:pPr>
              <w:rPr>
                <w:szCs w:val="28"/>
              </w:rPr>
            </w:pPr>
          </w:p>
        </w:tc>
      </w:tr>
      <w:tr w:rsidR="00E91279" w:rsidRPr="00216592" w:rsidTr="002D087B">
        <w:trPr>
          <w:trHeight w:val="282"/>
        </w:trPr>
        <w:tc>
          <w:tcPr>
            <w:tcW w:w="240" w:type="pct"/>
          </w:tcPr>
          <w:p w:rsidR="00E91279" w:rsidRPr="00216592" w:rsidRDefault="00E91279" w:rsidP="008E24FA">
            <w:pPr>
              <w:pStyle w:val="a9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4" w:type="pct"/>
          </w:tcPr>
          <w:p w:rsidR="00E91279" w:rsidRPr="00216592" w:rsidRDefault="00E91279" w:rsidP="008E24FA">
            <w:pPr>
              <w:rPr>
                <w:szCs w:val="28"/>
              </w:rPr>
            </w:pPr>
          </w:p>
        </w:tc>
        <w:tc>
          <w:tcPr>
            <w:tcW w:w="1667" w:type="pct"/>
          </w:tcPr>
          <w:p w:rsidR="00E91279" w:rsidRPr="00216592" w:rsidRDefault="00E91279" w:rsidP="008E24FA">
            <w:pPr>
              <w:rPr>
                <w:szCs w:val="28"/>
              </w:rPr>
            </w:pPr>
          </w:p>
        </w:tc>
        <w:tc>
          <w:tcPr>
            <w:tcW w:w="1059" w:type="pct"/>
          </w:tcPr>
          <w:p w:rsidR="00E91279" w:rsidRPr="00216592" w:rsidRDefault="00E91279" w:rsidP="008E24FA">
            <w:pPr>
              <w:rPr>
                <w:szCs w:val="28"/>
              </w:rPr>
            </w:pPr>
          </w:p>
        </w:tc>
        <w:tc>
          <w:tcPr>
            <w:tcW w:w="699" w:type="pct"/>
          </w:tcPr>
          <w:p w:rsidR="00E91279" w:rsidRPr="00216592" w:rsidRDefault="00E91279" w:rsidP="008E24FA">
            <w:pPr>
              <w:rPr>
                <w:szCs w:val="28"/>
              </w:rPr>
            </w:pPr>
          </w:p>
        </w:tc>
      </w:tr>
    </w:tbl>
    <w:p w:rsidR="009716FD" w:rsidRDefault="009716FD" w:rsidP="00E91279"/>
    <w:sectPr w:rsidR="009716FD" w:rsidSect="00DC56A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C2"/>
    <w:rsid w:val="002756D8"/>
    <w:rsid w:val="002D087B"/>
    <w:rsid w:val="006C187E"/>
    <w:rsid w:val="008420DE"/>
    <w:rsid w:val="008702A4"/>
    <w:rsid w:val="009716FD"/>
    <w:rsid w:val="00C01A77"/>
    <w:rsid w:val="00CA05C2"/>
    <w:rsid w:val="00DC56AB"/>
    <w:rsid w:val="00E91279"/>
    <w:rsid w:val="00EE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6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C56AB"/>
    <w:pPr>
      <w:spacing w:before="60"/>
      <w:ind w:right="41"/>
      <w:jc w:val="center"/>
    </w:pPr>
    <w:rPr>
      <w:sz w:val="20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DC56A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unhideWhenUsed/>
    <w:rsid w:val="00DC56AB"/>
    <w:rPr>
      <w:color w:val="0000FF"/>
      <w:u w:val="single"/>
    </w:rPr>
  </w:style>
  <w:style w:type="paragraph" w:styleId="a8">
    <w:name w:val="No Spacing"/>
    <w:uiPriority w:val="1"/>
    <w:qFormat/>
    <w:rsid w:val="009716FD"/>
    <w:pPr>
      <w:spacing w:after="0" w:line="240" w:lineRule="auto"/>
    </w:pPr>
  </w:style>
  <w:style w:type="paragraph" w:styleId="a9">
    <w:name w:val="List Paragraph"/>
    <w:basedOn w:val="a"/>
    <w:qFormat/>
    <w:rsid w:val="00E912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6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6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C56AB"/>
    <w:pPr>
      <w:spacing w:before="60"/>
      <w:ind w:right="41"/>
      <w:jc w:val="center"/>
    </w:pPr>
    <w:rPr>
      <w:sz w:val="20"/>
      <w:szCs w:val="20"/>
      <w:lang w:val="x-none"/>
    </w:rPr>
  </w:style>
  <w:style w:type="character" w:customStyle="1" w:styleId="a6">
    <w:name w:val="Основной текст Знак"/>
    <w:basedOn w:val="a0"/>
    <w:link w:val="a5"/>
    <w:rsid w:val="00DC56A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unhideWhenUsed/>
    <w:rsid w:val="00DC56AB"/>
    <w:rPr>
      <w:color w:val="0000FF"/>
      <w:u w:val="single"/>
    </w:rPr>
  </w:style>
  <w:style w:type="paragraph" w:styleId="a8">
    <w:name w:val="No Spacing"/>
    <w:uiPriority w:val="1"/>
    <w:qFormat/>
    <w:rsid w:val="009716FD"/>
    <w:pPr>
      <w:spacing w:after="0" w:line="240" w:lineRule="auto"/>
    </w:pPr>
  </w:style>
  <w:style w:type="paragraph" w:styleId="a9">
    <w:name w:val="List Paragraph"/>
    <w:basedOn w:val="a"/>
    <w:qFormat/>
    <w:rsid w:val="00E912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moocd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Melnikova</dc:creator>
  <cp:lastModifiedBy>Klass</cp:lastModifiedBy>
  <cp:revision>3</cp:revision>
  <cp:lastPrinted>2018-05-15T08:16:00Z</cp:lastPrinted>
  <dcterms:created xsi:type="dcterms:W3CDTF">2018-05-15T08:11:00Z</dcterms:created>
  <dcterms:modified xsi:type="dcterms:W3CDTF">2018-05-15T08:35:00Z</dcterms:modified>
</cp:coreProperties>
</file>