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79" w:rsidRDefault="007B7180" w:rsidP="00A57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Педагоги-практики</w:t>
      </w:r>
      <w:r w:rsidR="00384E39" w:rsidRPr="00384E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наглядно</w:t>
      </w:r>
      <w:r w:rsidR="00384E39">
        <w:rPr>
          <w:rFonts w:ascii="Times New Roman" w:hAnsi="Times New Roman" w:cs="Times New Roman"/>
          <w:sz w:val="28"/>
          <w:szCs w:val="28"/>
        </w:rPr>
        <w:t xml:space="preserve"> продемонстрировал п</w:t>
      </w:r>
      <w:r w:rsidR="00384E39" w:rsidRPr="00384E39">
        <w:rPr>
          <w:rFonts w:ascii="Times New Roman" w:hAnsi="Times New Roman" w:cs="Times New Roman"/>
          <w:sz w:val="28"/>
          <w:szCs w:val="28"/>
        </w:rPr>
        <w:t xml:space="preserve">сихолого-педагогические приемы организации работы в инклюзивном классе. 100% стажеров-участников, оценили высокий уровень организации мероприятия. </w:t>
      </w:r>
      <w:r w:rsidR="00384E39">
        <w:rPr>
          <w:rFonts w:ascii="Times New Roman" w:hAnsi="Times New Roman" w:cs="Times New Roman"/>
          <w:sz w:val="28"/>
          <w:szCs w:val="28"/>
        </w:rPr>
        <w:t>Интересный</w:t>
      </w:r>
      <w:r w:rsidR="00384E39" w:rsidRPr="00384E39">
        <w:rPr>
          <w:rFonts w:ascii="Times New Roman" w:hAnsi="Times New Roman" w:cs="Times New Roman"/>
          <w:sz w:val="28"/>
          <w:szCs w:val="28"/>
        </w:rPr>
        <w:t xml:space="preserve"> и доступный к использованию практический материал, который был разработан </w:t>
      </w:r>
      <w:r>
        <w:rPr>
          <w:rFonts w:ascii="Times New Roman" w:hAnsi="Times New Roman" w:cs="Times New Roman"/>
          <w:sz w:val="28"/>
          <w:szCs w:val="28"/>
        </w:rPr>
        <w:t>практикующими педагогами</w:t>
      </w:r>
      <w:r w:rsidR="00384E39" w:rsidRPr="00384E39">
        <w:rPr>
          <w:rFonts w:ascii="Times New Roman" w:hAnsi="Times New Roman" w:cs="Times New Roman"/>
          <w:sz w:val="28"/>
          <w:szCs w:val="28"/>
        </w:rPr>
        <w:t xml:space="preserve">. Стажеры высоко оценили живое общение с педагогами - профессионалами, возможность задать вопрос, обратиться за помощью и получить консультацию. Новаторские идеи и </w:t>
      </w:r>
      <w:r>
        <w:rPr>
          <w:rFonts w:ascii="Times New Roman" w:hAnsi="Times New Roman" w:cs="Times New Roman"/>
          <w:sz w:val="28"/>
          <w:szCs w:val="28"/>
        </w:rPr>
        <w:t>подходы</w:t>
      </w:r>
      <w:r w:rsidR="00384E39" w:rsidRPr="00384E39">
        <w:rPr>
          <w:rFonts w:ascii="Times New Roman" w:hAnsi="Times New Roman" w:cs="Times New Roman"/>
          <w:sz w:val="28"/>
          <w:szCs w:val="28"/>
        </w:rPr>
        <w:t>, как отметили стажеры, послужили стимулом для дальнейшей работы с детьми ОВЗ. Стажеры отметили актуальность темы II Блока «Коррекционные упражнения на уроке для детей с нарушением устной и письменной речи»</w:t>
      </w:r>
      <w:r w:rsidR="003B75F5">
        <w:rPr>
          <w:rFonts w:ascii="Times New Roman" w:hAnsi="Times New Roman" w:cs="Times New Roman"/>
          <w:sz w:val="28"/>
          <w:szCs w:val="28"/>
        </w:rPr>
        <w:t>.</w:t>
      </w:r>
      <w:r w:rsidR="00384E39" w:rsidRPr="00384E39">
        <w:rPr>
          <w:rFonts w:ascii="Times New Roman" w:hAnsi="Times New Roman" w:cs="Times New Roman"/>
          <w:sz w:val="28"/>
          <w:szCs w:val="28"/>
        </w:rPr>
        <w:t xml:space="preserve"> </w:t>
      </w:r>
      <w:r w:rsidR="003B75F5">
        <w:rPr>
          <w:rFonts w:ascii="Times New Roman" w:hAnsi="Times New Roman" w:cs="Times New Roman"/>
          <w:sz w:val="28"/>
          <w:szCs w:val="28"/>
        </w:rPr>
        <w:t xml:space="preserve">У стажеров появилось </w:t>
      </w:r>
      <w:r w:rsidR="00384E39" w:rsidRPr="00384E39">
        <w:rPr>
          <w:rFonts w:ascii="Times New Roman" w:hAnsi="Times New Roman" w:cs="Times New Roman"/>
          <w:sz w:val="28"/>
          <w:szCs w:val="28"/>
        </w:rPr>
        <w:t>жела</w:t>
      </w:r>
      <w:r w:rsidR="003B75F5">
        <w:rPr>
          <w:rFonts w:ascii="Times New Roman" w:hAnsi="Times New Roman" w:cs="Times New Roman"/>
          <w:sz w:val="28"/>
          <w:szCs w:val="28"/>
        </w:rPr>
        <w:t>ние</w:t>
      </w:r>
      <w:r w:rsidR="00384E39" w:rsidRPr="00384E39">
        <w:rPr>
          <w:rFonts w:ascii="Times New Roman" w:hAnsi="Times New Roman" w:cs="Times New Roman"/>
          <w:sz w:val="28"/>
          <w:szCs w:val="28"/>
        </w:rPr>
        <w:t xml:space="preserve"> обобщить свой опыт по организации работы </w:t>
      </w:r>
      <w:r w:rsidR="003B75F5">
        <w:rPr>
          <w:rFonts w:ascii="Times New Roman" w:hAnsi="Times New Roman" w:cs="Times New Roman"/>
          <w:sz w:val="28"/>
          <w:szCs w:val="28"/>
        </w:rPr>
        <w:t xml:space="preserve">с детьми ОВЗ и представить его </w:t>
      </w:r>
      <w:r w:rsidR="00384E39" w:rsidRPr="00384E39">
        <w:rPr>
          <w:rFonts w:ascii="Times New Roman" w:hAnsi="Times New Roman" w:cs="Times New Roman"/>
          <w:sz w:val="28"/>
          <w:szCs w:val="28"/>
        </w:rPr>
        <w:t xml:space="preserve">в рамках совместной работы на </w:t>
      </w:r>
      <w:proofErr w:type="spellStart"/>
      <w:r w:rsidR="00384E39" w:rsidRPr="00384E3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384E39" w:rsidRPr="00384E39">
        <w:rPr>
          <w:rFonts w:ascii="Times New Roman" w:hAnsi="Times New Roman" w:cs="Times New Roman"/>
          <w:sz w:val="28"/>
          <w:szCs w:val="28"/>
        </w:rPr>
        <w:t xml:space="preserve"> площадке МКОУ </w:t>
      </w:r>
      <w:proofErr w:type="spellStart"/>
      <w:r w:rsidR="003B75F5">
        <w:rPr>
          <w:rFonts w:ascii="Times New Roman" w:hAnsi="Times New Roman" w:cs="Times New Roman"/>
          <w:sz w:val="28"/>
          <w:szCs w:val="28"/>
        </w:rPr>
        <w:t>Вагайцевская</w:t>
      </w:r>
      <w:proofErr w:type="spellEnd"/>
      <w:r w:rsidR="003B75F5">
        <w:rPr>
          <w:rFonts w:ascii="Times New Roman" w:hAnsi="Times New Roman" w:cs="Times New Roman"/>
          <w:sz w:val="28"/>
          <w:szCs w:val="28"/>
        </w:rPr>
        <w:t xml:space="preserve"> СОШ</w:t>
      </w:r>
      <w:r w:rsidR="00384E39" w:rsidRPr="00384E39">
        <w:rPr>
          <w:rFonts w:ascii="Times New Roman" w:hAnsi="Times New Roman" w:cs="Times New Roman"/>
          <w:sz w:val="28"/>
          <w:szCs w:val="28"/>
        </w:rPr>
        <w:t>.</w:t>
      </w:r>
    </w:p>
    <w:p w:rsidR="007B7180" w:rsidRDefault="007B7180" w:rsidP="007B71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ОЦДК Варфоломеева О.В.</w:t>
      </w:r>
    </w:p>
    <w:p w:rsidR="007B7180" w:rsidRDefault="007B7180" w:rsidP="007B71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A0"/>
    <w:rsid w:val="00384E39"/>
    <w:rsid w:val="003B75F5"/>
    <w:rsid w:val="005F0079"/>
    <w:rsid w:val="007B7180"/>
    <w:rsid w:val="00A57F2E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0872-8A7F-4364-9101-B5334754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2022-04-12T03:28:00Z</dcterms:created>
  <dcterms:modified xsi:type="dcterms:W3CDTF">2022-04-12T03:42:00Z</dcterms:modified>
</cp:coreProperties>
</file>