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CB" w:rsidRDefault="009E78E2">
      <w:pPr>
        <w:pStyle w:val="Heading1"/>
        <w:spacing w:before="71"/>
        <w:ind w:right="1560"/>
      </w:pPr>
      <w:r>
        <w:t>Аналитическая</w:t>
      </w:r>
      <w:r>
        <w:rPr>
          <w:spacing w:val="-9"/>
        </w:rPr>
        <w:t xml:space="preserve"> </w:t>
      </w:r>
      <w:r>
        <w:rPr>
          <w:spacing w:val="-2"/>
        </w:rPr>
        <w:t>справка</w:t>
      </w:r>
    </w:p>
    <w:p w:rsidR="00A213CB" w:rsidRDefault="009E78E2">
      <w:pPr>
        <w:spacing w:before="3"/>
        <w:ind w:left="2111" w:right="230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стажировочной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площадки </w:t>
      </w:r>
      <w:r>
        <w:rPr>
          <w:b/>
          <w:spacing w:val="-5"/>
          <w:sz w:val="24"/>
        </w:rPr>
        <w:t>ИО</w:t>
      </w:r>
    </w:p>
    <w:p w:rsidR="00A213CB" w:rsidRDefault="00A213CB">
      <w:pPr>
        <w:pStyle w:val="a3"/>
        <w:spacing w:before="8"/>
        <w:ind w:left="0"/>
        <w:rPr>
          <w:b/>
          <w:sz w:val="23"/>
        </w:rPr>
      </w:pPr>
    </w:p>
    <w:p w:rsidR="00A213CB" w:rsidRDefault="009E78E2">
      <w:pPr>
        <w:pStyle w:val="a3"/>
        <w:spacing w:before="1" w:line="237" w:lineRule="auto"/>
        <w:ind w:left="230" w:right="608" w:firstLine="604"/>
      </w:pPr>
      <w:r>
        <w:rPr>
          <w:b/>
        </w:rPr>
        <w:t>Название</w:t>
      </w:r>
      <w:r>
        <w:rPr>
          <w:b/>
          <w:spacing w:val="-6"/>
        </w:rPr>
        <w:t xml:space="preserve"> </w:t>
      </w:r>
      <w:r>
        <w:rPr>
          <w:b/>
        </w:rPr>
        <w:t>ОО</w:t>
      </w:r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школа- интернат основного общего образования г.Татарска</w:t>
      </w:r>
    </w:p>
    <w:p w:rsidR="00A213CB" w:rsidRDefault="009E78E2">
      <w:pPr>
        <w:pStyle w:val="Heading1"/>
        <w:spacing w:before="8"/>
        <w:ind w:left="5104"/>
        <w:jc w:val="left"/>
      </w:pPr>
      <w:r>
        <w:t>за</w:t>
      </w:r>
      <w:r>
        <w:rPr>
          <w:spacing w:val="2"/>
        </w:rPr>
        <w:t xml:space="preserve"> </w:t>
      </w:r>
      <w:r w:rsidR="00A85549">
        <w:t>2021-2022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уч.год</w:t>
      </w:r>
      <w:proofErr w:type="spellEnd"/>
    </w:p>
    <w:p w:rsidR="00A213CB" w:rsidRDefault="00A213CB">
      <w:pPr>
        <w:pStyle w:val="a3"/>
        <w:spacing w:before="7"/>
        <w:ind w:left="0"/>
        <w:rPr>
          <w:b/>
          <w:sz w:val="23"/>
        </w:rPr>
      </w:pPr>
    </w:p>
    <w:p w:rsidR="00A213CB" w:rsidRDefault="009E78E2">
      <w:pPr>
        <w:pStyle w:val="a4"/>
        <w:numPr>
          <w:ilvl w:val="0"/>
          <w:numId w:val="4"/>
        </w:numPr>
        <w:tabs>
          <w:tab w:val="left" w:pos="1310"/>
          <w:tab w:val="left" w:pos="1311"/>
        </w:tabs>
        <w:spacing w:line="240" w:lineRule="auto"/>
        <w:jc w:val="left"/>
        <w:rPr>
          <w:sz w:val="24"/>
        </w:rPr>
      </w:pPr>
      <w:r>
        <w:rPr>
          <w:sz w:val="24"/>
        </w:rPr>
        <w:t>Статистические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СП</w:t>
      </w:r>
    </w:p>
    <w:p w:rsidR="00A213CB" w:rsidRDefault="00A213CB">
      <w:pPr>
        <w:pStyle w:val="a3"/>
        <w:ind w:left="0"/>
      </w:pPr>
    </w:p>
    <w:p w:rsidR="00A213CB" w:rsidRDefault="009E78E2">
      <w:pPr>
        <w:pStyle w:val="a3"/>
        <w:ind w:left="230" w:right="554"/>
        <w:jc w:val="both"/>
      </w:pPr>
      <w:r>
        <w:t>Программа СП (тема): «Создание специальных образовательных условий для обучающихся с интеллектуальными нарушениями как гарантии качества реализации инклюзивного образования в Татарском районе»</w:t>
      </w:r>
    </w:p>
    <w:p w:rsidR="00A85549" w:rsidRDefault="009E78E2">
      <w:pPr>
        <w:pStyle w:val="a3"/>
        <w:ind w:left="230" w:right="6954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программе:</w:t>
      </w:r>
      <w:r>
        <w:rPr>
          <w:spacing w:val="-5"/>
        </w:rPr>
        <w:t xml:space="preserve"> </w:t>
      </w:r>
      <w:r w:rsidR="00A85549">
        <w:t>14</w:t>
      </w:r>
      <w:r>
        <w:t xml:space="preserve"> Количество уча</w:t>
      </w:r>
      <w:r w:rsidR="00A85549">
        <w:t>стников (всего): 6</w:t>
      </w:r>
    </w:p>
    <w:p w:rsidR="00A213CB" w:rsidRDefault="009E78E2">
      <w:pPr>
        <w:pStyle w:val="a3"/>
        <w:ind w:left="230" w:right="6954"/>
      </w:pPr>
      <w:r>
        <w:t xml:space="preserve"> Из них:</w:t>
      </w:r>
    </w:p>
    <w:p w:rsidR="00A213CB" w:rsidRDefault="009E78E2">
      <w:pPr>
        <w:pStyle w:val="a4"/>
        <w:numPr>
          <w:ilvl w:val="0"/>
          <w:numId w:val="3"/>
        </w:numPr>
        <w:tabs>
          <w:tab w:val="left" w:pos="375"/>
        </w:tabs>
        <w:spacing w:before="1"/>
        <w:ind w:left="374" w:hanging="145"/>
        <w:rPr>
          <w:sz w:val="24"/>
        </w:rPr>
      </w:pPr>
      <w:r>
        <w:rPr>
          <w:sz w:val="24"/>
        </w:rPr>
        <w:t>представители</w:t>
      </w:r>
      <w:r>
        <w:rPr>
          <w:spacing w:val="-1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0</w:t>
      </w:r>
    </w:p>
    <w:p w:rsidR="00A213CB" w:rsidRDefault="009E78E2">
      <w:pPr>
        <w:pStyle w:val="a4"/>
        <w:numPr>
          <w:ilvl w:val="0"/>
          <w:numId w:val="3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 w:rsidR="00A85549"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:rsidR="00A213CB" w:rsidRDefault="009E78E2">
      <w:pPr>
        <w:pStyle w:val="a4"/>
        <w:numPr>
          <w:ilvl w:val="0"/>
          <w:numId w:val="3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t>специалисты</w:t>
      </w:r>
      <w:r>
        <w:rPr>
          <w:spacing w:val="-1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 w:rsidR="00A85549">
        <w:rPr>
          <w:sz w:val="24"/>
        </w:rPr>
        <w:t xml:space="preserve"> 0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A213CB" w:rsidRDefault="009E78E2">
      <w:pPr>
        <w:pStyle w:val="a4"/>
        <w:numPr>
          <w:ilvl w:val="0"/>
          <w:numId w:val="3"/>
        </w:numPr>
        <w:tabs>
          <w:tab w:val="left" w:pos="375"/>
        </w:tabs>
        <w:spacing w:line="242" w:lineRule="auto"/>
        <w:ind w:right="9589" w:firstLine="0"/>
        <w:rPr>
          <w:sz w:val="24"/>
        </w:rPr>
      </w:pP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0 Их них:</w:t>
      </w:r>
    </w:p>
    <w:p w:rsidR="00A213CB" w:rsidRDefault="009E78E2">
      <w:pPr>
        <w:pStyle w:val="a3"/>
        <w:spacing w:line="271" w:lineRule="exact"/>
        <w:ind w:left="230"/>
      </w:pPr>
      <w:r>
        <w:t>В</w:t>
      </w:r>
      <w:r>
        <w:rPr>
          <w:spacing w:val="-3"/>
        </w:rPr>
        <w:t xml:space="preserve"> </w:t>
      </w:r>
      <w:r>
        <w:t>очной</w:t>
      </w:r>
      <w:r>
        <w:rPr>
          <w:spacing w:val="2"/>
        </w:rPr>
        <w:t xml:space="preserve"> </w:t>
      </w:r>
      <w:r>
        <w:t>форме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:rsidR="00A213CB" w:rsidRDefault="009E78E2">
      <w:pPr>
        <w:pStyle w:val="a3"/>
        <w:spacing w:before="3" w:line="237" w:lineRule="auto"/>
        <w:ind w:left="230" w:right="7676"/>
      </w:pPr>
      <w:r>
        <w:t>В</w:t>
      </w:r>
      <w:r>
        <w:rPr>
          <w:spacing w:val="-8"/>
        </w:rPr>
        <w:t xml:space="preserve"> </w:t>
      </w:r>
      <w:r>
        <w:t>заочной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A85549">
        <w:t>6</w:t>
      </w:r>
      <w:r>
        <w:rPr>
          <w:spacing w:val="-6"/>
        </w:rPr>
        <w:t xml:space="preserve"> </w:t>
      </w:r>
      <w:r>
        <w:t xml:space="preserve">человек В </w:t>
      </w:r>
      <w:proofErr w:type="spellStart"/>
      <w:r>
        <w:t>очно-заочной</w:t>
      </w:r>
      <w:proofErr w:type="spellEnd"/>
      <w:r>
        <w:t xml:space="preserve"> форме - 0</w:t>
      </w:r>
    </w:p>
    <w:p w:rsidR="00A213CB" w:rsidRDefault="00A213CB">
      <w:pPr>
        <w:pStyle w:val="a3"/>
        <w:spacing w:before="1"/>
        <w:ind w:left="0"/>
      </w:pPr>
    </w:p>
    <w:p w:rsidR="00A213CB" w:rsidRDefault="009E78E2">
      <w:pPr>
        <w:pStyle w:val="a4"/>
        <w:numPr>
          <w:ilvl w:val="0"/>
          <w:numId w:val="4"/>
        </w:numPr>
        <w:tabs>
          <w:tab w:val="left" w:pos="513"/>
        </w:tabs>
        <w:spacing w:before="1" w:line="240" w:lineRule="auto"/>
        <w:ind w:left="512" w:hanging="283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СП:</w:t>
      </w:r>
    </w:p>
    <w:p w:rsidR="00A213CB" w:rsidRDefault="00A213CB">
      <w:pPr>
        <w:pStyle w:val="a3"/>
        <w:spacing w:before="11"/>
        <w:ind w:left="0"/>
        <w:rPr>
          <w:sz w:val="23"/>
        </w:rPr>
      </w:pPr>
    </w:p>
    <w:p w:rsidR="00A213CB" w:rsidRDefault="009E78E2">
      <w:pPr>
        <w:pStyle w:val="a4"/>
        <w:numPr>
          <w:ilvl w:val="1"/>
          <w:numId w:val="4"/>
        </w:numPr>
        <w:tabs>
          <w:tab w:val="left" w:pos="951"/>
        </w:tabs>
        <w:spacing w:line="240" w:lineRule="auto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 w:rsidRPr="00A85549">
        <w:rPr>
          <w:sz w:val="24"/>
        </w:rPr>
        <w:t>полностью</w:t>
      </w:r>
      <w:r>
        <w:rPr>
          <w:sz w:val="24"/>
        </w:rPr>
        <w:t>/</w:t>
      </w:r>
      <w:r w:rsidRPr="00A85549">
        <w:rPr>
          <w:b/>
          <w:sz w:val="24"/>
        </w:rPr>
        <w:t>частично</w:t>
      </w:r>
      <w:r w:rsidR="00A85549">
        <w:rPr>
          <w:spacing w:val="-2"/>
          <w:sz w:val="24"/>
        </w:rPr>
        <w:t xml:space="preserve"> (проведена первая часть (теоретическая</w:t>
      </w:r>
      <w:r w:rsidR="00E35F2D">
        <w:rPr>
          <w:spacing w:val="-2"/>
          <w:sz w:val="24"/>
        </w:rPr>
        <w:t xml:space="preserve"> на платформе </w:t>
      </w:r>
      <w:hyperlink r:id="rId5" w:history="1">
        <w:r w:rsidR="00E35F2D" w:rsidRPr="00E35F2D">
          <w:rPr>
            <w:rStyle w:val="a5"/>
            <w:spacing w:val="-2"/>
            <w:sz w:val="24"/>
          </w:rPr>
          <w:t>https://bbb2.o</w:t>
        </w:r>
        <w:r w:rsidR="00E35F2D" w:rsidRPr="00E35F2D">
          <w:rPr>
            <w:rStyle w:val="a5"/>
            <w:spacing w:val="-2"/>
            <w:sz w:val="24"/>
          </w:rPr>
          <w:t>b</w:t>
        </w:r>
        <w:r w:rsidR="00E35F2D" w:rsidRPr="00E35F2D">
          <w:rPr>
            <w:rStyle w:val="a5"/>
            <w:spacing w:val="-2"/>
            <w:sz w:val="24"/>
          </w:rPr>
          <w:t>lcit.ru/b/3g6-2eh-d39</w:t>
        </w:r>
      </w:hyperlink>
      <w:r w:rsidR="00E35F2D">
        <w:rPr>
          <w:spacing w:val="-2"/>
          <w:sz w:val="24"/>
        </w:rPr>
        <w:t xml:space="preserve"> </w:t>
      </w:r>
      <w:r w:rsidR="00A85549">
        <w:rPr>
          <w:spacing w:val="-2"/>
          <w:sz w:val="24"/>
        </w:rPr>
        <w:t xml:space="preserve">)  </w:t>
      </w:r>
      <w:proofErr w:type="spellStart"/>
      <w:r w:rsidR="00A85549">
        <w:rPr>
          <w:spacing w:val="-2"/>
          <w:sz w:val="24"/>
        </w:rPr>
        <w:t>флеш-семинар</w:t>
      </w:r>
      <w:proofErr w:type="spellEnd"/>
      <w:r w:rsidR="00A85549">
        <w:rPr>
          <w:spacing w:val="-2"/>
          <w:sz w:val="24"/>
        </w:rPr>
        <w:t xml:space="preserve"> по теме: "Создание СОУ для обучающихся с ИН", кейс технология по теме: "Формирование БУД в урочной и внеурочной деятельности у обучающихся с УО (ИН)"</w:t>
      </w:r>
      <w:r w:rsidR="00A85549">
        <w:rPr>
          <w:sz w:val="24"/>
        </w:rPr>
        <w:t>)</w:t>
      </w:r>
    </w:p>
    <w:p w:rsidR="00E35F2D" w:rsidRDefault="00E35F2D" w:rsidP="00E35F2D">
      <w:pPr>
        <w:pStyle w:val="a4"/>
        <w:tabs>
          <w:tab w:val="left" w:pos="951"/>
        </w:tabs>
        <w:spacing w:line="240" w:lineRule="auto"/>
        <w:ind w:firstLine="0"/>
        <w:jc w:val="righ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978650" cy="39262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392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CB" w:rsidRDefault="009E78E2">
      <w:pPr>
        <w:pStyle w:val="a4"/>
        <w:numPr>
          <w:ilvl w:val="1"/>
          <w:numId w:val="4"/>
        </w:numPr>
        <w:tabs>
          <w:tab w:val="left" w:pos="951"/>
        </w:tabs>
        <w:spacing w:before="3"/>
        <w:ind w:hanging="361"/>
        <w:rPr>
          <w:sz w:val="24"/>
        </w:rPr>
      </w:pPr>
      <w:r>
        <w:rPr>
          <w:sz w:val="24"/>
        </w:rPr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нет</w:t>
      </w:r>
    </w:p>
    <w:p w:rsidR="00A213CB" w:rsidRDefault="009E78E2">
      <w:pPr>
        <w:pStyle w:val="a4"/>
        <w:numPr>
          <w:ilvl w:val="1"/>
          <w:numId w:val="4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A213CB" w:rsidRDefault="009E78E2">
      <w:pPr>
        <w:pStyle w:val="a3"/>
        <w:spacing w:before="5" w:line="237" w:lineRule="auto"/>
        <w:ind w:right="547" w:firstLine="57"/>
        <w:jc w:val="both"/>
      </w:pPr>
      <w:r>
        <w:t xml:space="preserve">наличие ресурсов в ОО (кадровые, материально-технические, учебно-методические, </w:t>
      </w:r>
      <w:r>
        <w:lastRenderedPageBreak/>
        <w:t>временные, мотивационные).</w:t>
      </w:r>
    </w:p>
    <w:p w:rsidR="00A213CB" w:rsidRDefault="009E78E2">
      <w:pPr>
        <w:pStyle w:val="a3"/>
        <w:spacing w:before="5" w:line="237" w:lineRule="auto"/>
        <w:ind w:right="552" w:firstLine="57"/>
        <w:jc w:val="both"/>
      </w:pPr>
      <w:r>
        <w:t>В МБОУ школе-интернате для осуществления образовательной деятельности созданы все необходимые условия:</w:t>
      </w:r>
    </w:p>
    <w:p w:rsidR="00A213CB" w:rsidRDefault="009E78E2">
      <w:pPr>
        <w:pStyle w:val="a3"/>
        <w:spacing w:before="6" w:line="237" w:lineRule="auto"/>
        <w:ind w:right="553"/>
        <w:jc w:val="both"/>
      </w:pPr>
      <w:r>
        <w:rPr>
          <w:i/>
        </w:rPr>
        <w:t xml:space="preserve">Кадровые ресурсы: </w:t>
      </w:r>
      <w:r>
        <w:t>100% педагогов прошли переподготовку в области инклюзивного образования и "Олигофренопедагогики".</w:t>
      </w:r>
    </w:p>
    <w:p w:rsidR="00A213CB" w:rsidRDefault="009E78E2">
      <w:pPr>
        <w:pStyle w:val="a3"/>
        <w:spacing w:before="4"/>
        <w:ind w:right="554"/>
        <w:jc w:val="both"/>
      </w:pPr>
      <w:r>
        <w:rPr>
          <w:i/>
        </w:rPr>
        <w:t xml:space="preserve">Материально-технические ресурсы: </w:t>
      </w:r>
      <w:r>
        <w:t>разработаны и применяются на практике АООП НОО ОВЗ различных нозологий, рабочие программы педагогов, программы внеурочной деятельности, рабочие программы специалистов сопровождения</w:t>
      </w:r>
      <w:r>
        <w:rPr>
          <w:color w:val="FF0000"/>
        </w:rPr>
        <w:t>.</w:t>
      </w:r>
    </w:p>
    <w:p w:rsidR="00A213CB" w:rsidRDefault="009E78E2">
      <w:pPr>
        <w:pStyle w:val="a3"/>
        <w:ind w:right="535"/>
        <w:jc w:val="both"/>
      </w:pPr>
      <w:r>
        <w:t xml:space="preserve">Здание школы имеет просторный вход, лестницы, санитарные комнаты оборудованы поручнями и кнопками оповещения. Имеются пандусы с перилами с двух сторон. Краевые ступени оборудованы тактильной напольной плиткой. Дверные проемы расширены. Входные дверные блоки из ПВХ. Входная дверь оборудована кнопкой вызова персонала. В рекреации при входе имеется подъемный пандус, гусеничный подъемник, пандус </w:t>
      </w:r>
      <w:r>
        <w:rPr>
          <w:spacing w:val="-2"/>
        </w:rPr>
        <w:t>платформа.</w:t>
      </w:r>
    </w:p>
    <w:p w:rsidR="00A213CB" w:rsidRDefault="009E78E2">
      <w:pPr>
        <w:pStyle w:val="a3"/>
        <w:ind w:right="544"/>
        <w:jc w:val="both"/>
      </w:pPr>
      <w:r>
        <w:t>Учебно-воспитательный процесс в МБОУ школе-интернате в полном объеме обеспечен учебной и художественной литературой, программами по всем дисциплинам учебного плана, учебно-методическим комплексом для педагогов и учащихся, дидактическим и иллюстративно-наглядным материалом, что позволяет создать условия для качественного предоставления образовательных услуг, обеспечить возможность инклюзивного и интегрированного обучения.</w:t>
      </w:r>
    </w:p>
    <w:p w:rsidR="00A213CB" w:rsidRDefault="009E78E2">
      <w:pPr>
        <w:pStyle w:val="a3"/>
        <w:spacing w:line="242" w:lineRule="auto"/>
        <w:ind w:right="547"/>
        <w:jc w:val="both"/>
      </w:pPr>
      <w:r>
        <w:t>Учебные кабинеты укомплектованы одноместными ученическими столами с опорой для сиденья.</w:t>
      </w:r>
      <w:r>
        <w:rPr>
          <w:spacing w:val="67"/>
          <w:w w:val="150"/>
        </w:rPr>
        <w:t xml:space="preserve"> </w:t>
      </w:r>
      <w:r>
        <w:t>Все</w:t>
      </w:r>
      <w:r>
        <w:rPr>
          <w:spacing w:val="64"/>
          <w:w w:val="150"/>
        </w:rPr>
        <w:t xml:space="preserve"> </w:t>
      </w:r>
      <w:r>
        <w:t>кабинеты</w:t>
      </w:r>
      <w:r>
        <w:rPr>
          <w:spacing w:val="66"/>
          <w:w w:val="150"/>
        </w:rPr>
        <w:t xml:space="preserve"> </w:t>
      </w:r>
      <w:r>
        <w:t>начальной</w:t>
      </w:r>
      <w:r>
        <w:rPr>
          <w:spacing w:val="66"/>
          <w:w w:val="150"/>
        </w:rPr>
        <w:t xml:space="preserve"> </w:t>
      </w:r>
      <w:r>
        <w:t>школы</w:t>
      </w:r>
      <w:r>
        <w:rPr>
          <w:spacing w:val="62"/>
          <w:w w:val="150"/>
        </w:rPr>
        <w:t xml:space="preserve"> </w:t>
      </w:r>
      <w:r>
        <w:t>оборудованы</w:t>
      </w:r>
      <w:r>
        <w:rPr>
          <w:spacing w:val="66"/>
          <w:w w:val="150"/>
        </w:rPr>
        <w:t xml:space="preserve"> </w:t>
      </w:r>
      <w:r>
        <w:t>партами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возможностью</w:t>
      </w:r>
      <w:r>
        <w:rPr>
          <w:spacing w:val="64"/>
          <w:w w:val="150"/>
        </w:rPr>
        <w:t xml:space="preserve"> </w:t>
      </w:r>
      <w:r>
        <w:rPr>
          <w:spacing w:val="-5"/>
        </w:rPr>
        <w:t>их</w:t>
      </w:r>
    </w:p>
    <w:p w:rsidR="00A213CB" w:rsidRDefault="00A213CB">
      <w:pPr>
        <w:spacing w:line="242" w:lineRule="auto"/>
        <w:jc w:val="both"/>
        <w:sectPr w:rsidR="00A213CB">
          <w:type w:val="continuous"/>
          <w:pgSz w:w="11910" w:h="16840"/>
          <w:pgMar w:top="1040" w:right="300" w:bottom="280" w:left="620" w:header="720" w:footer="720" w:gutter="0"/>
          <w:cols w:space="720"/>
        </w:sectPr>
      </w:pPr>
    </w:p>
    <w:p w:rsidR="00A213CB" w:rsidRDefault="009E78E2">
      <w:pPr>
        <w:pStyle w:val="a3"/>
        <w:spacing w:before="66"/>
        <w:ind w:right="537"/>
        <w:jc w:val="both"/>
      </w:pPr>
      <w:r>
        <w:lastRenderedPageBreak/>
        <w:t>регулировки в соответствии с ростом ученика. В кабинетах установлены технические средства обучения: видеопроектор,</w:t>
      </w:r>
      <w:r>
        <w:rPr>
          <w:spacing w:val="-1"/>
        </w:rPr>
        <w:t xml:space="preserve"> </w:t>
      </w:r>
      <w:r>
        <w:t>выдвижной</w:t>
      </w:r>
      <w:r>
        <w:rPr>
          <w:spacing w:val="-2"/>
        </w:rPr>
        <w:t xml:space="preserve"> </w:t>
      </w:r>
      <w:r>
        <w:t>экран, компьютер с клавиатурой CieverToys с увеличенными кнопками, магнитные плакаты - аппликации; интерактивная доска.</w:t>
      </w:r>
    </w:p>
    <w:p w:rsidR="00A213CB" w:rsidRDefault="009E78E2">
      <w:pPr>
        <w:pStyle w:val="a3"/>
        <w:spacing w:before="3"/>
        <w:ind w:right="539"/>
        <w:jc w:val="both"/>
      </w:pPr>
      <w:r>
        <w:t xml:space="preserve">Имеется аппаратно-программный комплекс </w:t>
      </w:r>
      <w:proofErr w:type="spellStart"/>
      <w:r>
        <w:t>Aspire</w:t>
      </w:r>
      <w:proofErr w:type="spellEnd"/>
      <w:r>
        <w:t xml:space="preserve"> 5600ц для детей с нарушением зрения; аппаратно-программный комплекс для детей с нарушением опорно-двигательного</w:t>
      </w:r>
      <w:r>
        <w:rPr>
          <w:spacing w:val="80"/>
        </w:rPr>
        <w:t xml:space="preserve"> </w:t>
      </w:r>
      <w:r>
        <w:rPr>
          <w:spacing w:val="-2"/>
        </w:rPr>
        <w:t>аппарата.</w:t>
      </w:r>
    </w:p>
    <w:p w:rsidR="00A213CB" w:rsidRDefault="009E78E2">
      <w:pPr>
        <w:pStyle w:val="a3"/>
        <w:spacing w:line="242" w:lineRule="auto"/>
        <w:ind w:right="542"/>
        <w:jc w:val="both"/>
      </w:pPr>
      <w:r>
        <w:t>Учебные мастерские (швейная, слесарная, столярная) находятся в отдельно стоящем</w:t>
      </w:r>
      <w:r>
        <w:rPr>
          <w:spacing w:val="40"/>
        </w:rPr>
        <w:t xml:space="preserve"> </w:t>
      </w:r>
      <w:r>
        <w:t>здании, оснащены необходимым швейным, слесарным и столярным оборудованием.</w:t>
      </w:r>
    </w:p>
    <w:p w:rsidR="00A213CB" w:rsidRDefault="009E78E2">
      <w:pPr>
        <w:pStyle w:val="a3"/>
        <w:ind w:right="534"/>
        <w:jc w:val="both"/>
      </w:pPr>
      <w:r>
        <w:t>Кабинеты дефектолога и логопеда оснащены электроакустической аппаратурой, слухоречевым тренажером "Глобус"; аппаратом для коррекции речи АКР 01 "Монолог", наборами музыкальных инструментов, приборами, рассчитанными на тактильно- вибрационную чувствительность (ИНЗ).</w:t>
      </w:r>
    </w:p>
    <w:p w:rsidR="00A213CB" w:rsidRDefault="009E78E2">
      <w:pPr>
        <w:pStyle w:val="a3"/>
        <w:ind w:right="534"/>
        <w:jc w:val="both"/>
      </w:pPr>
      <w:r>
        <w:t xml:space="preserve">Кабинет педагога - психолога имеет специальное оборудование </w:t>
      </w:r>
      <w:proofErr w:type="spellStart"/>
      <w:r>
        <w:t>образовательно</w:t>
      </w:r>
      <w:proofErr w:type="spellEnd"/>
      <w:r>
        <w:t>- профилактические программы; комплект коммуникативных игрушек, сенсомоторный учебно-развивающий комплекс "Познание",зеркальный шар с электромотором, мягкая платформа с угловым зеркалом, прозрачная колонна со световыми и воздушными пузырьками, сеть из лампочек "Звездное небо", профессиональный ионизатор со звуками, тактильные дорожки. Сенсорная комната оборудована световым проектором с цветными вращающимися эффектами, мягкими пуфиками с гранульным наполнением, сухим бассейном, сухой душ, интерактивная песочница.</w:t>
      </w:r>
    </w:p>
    <w:p w:rsidR="00A213CB" w:rsidRDefault="009E78E2">
      <w:pPr>
        <w:pStyle w:val="a3"/>
        <w:ind w:right="543" w:firstLine="115"/>
        <w:jc w:val="both"/>
      </w:pPr>
      <w:r>
        <w:t xml:space="preserve">С введением ФГОС О обучающихся с умственной отсталостью (интеллектуальными нарушениями) возникла проблема написания АООП в части распределения </w:t>
      </w:r>
      <w:proofErr w:type="spellStart"/>
      <w:r>
        <w:t>БУДов</w:t>
      </w:r>
      <w:proofErr w:type="spellEnd"/>
      <w:r>
        <w:t xml:space="preserve"> по</w:t>
      </w:r>
      <w:r>
        <w:rPr>
          <w:spacing w:val="40"/>
        </w:rPr>
        <w:t xml:space="preserve"> </w:t>
      </w:r>
      <w:r>
        <w:t>годам обучения, составления программ курсов внеурочной деятельности. 8 образовательных организаций Татарского района отправили заявку для участия в стажировочной площадке для рассмотрения данного вопроса.</w:t>
      </w:r>
    </w:p>
    <w:p w:rsidR="00A213CB" w:rsidRDefault="009E78E2">
      <w:pPr>
        <w:pStyle w:val="a3"/>
        <w:spacing w:line="275" w:lineRule="exact"/>
        <w:ind w:left="230"/>
        <w:jc w:val="both"/>
      </w:pPr>
      <w:r>
        <w:t>Достигнутые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rPr>
          <w:spacing w:val="-5"/>
        </w:rPr>
        <w:t>ИО:</w:t>
      </w:r>
    </w:p>
    <w:p w:rsidR="00A213CB" w:rsidRDefault="009E78E2">
      <w:pPr>
        <w:pStyle w:val="a4"/>
        <w:numPr>
          <w:ilvl w:val="1"/>
          <w:numId w:val="3"/>
        </w:numPr>
        <w:tabs>
          <w:tab w:val="left" w:pos="951"/>
        </w:tabs>
        <w:ind w:hanging="361"/>
        <w:jc w:val="both"/>
        <w:rPr>
          <w:sz w:val="24"/>
        </w:rPr>
      </w:pPr>
      <w:r>
        <w:rPr>
          <w:sz w:val="24"/>
        </w:rPr>
        <w:t>Созданы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вопросу</w:t>
      </w:r>
    </w:p>
    <w:p w:rsidR="00A213CB" w:rsidRDefault="009E78E2">
      <w:pPr>
        <w:pStyle w:val="a3"/>
        <w:ind w:right="552"/>
        <w:jc w:val="both"/>
      </w:pPr>
      <w:r>
        <w:t xml:space="preserve">«Создание специальных образовательных условий для обучающихся с интеллектуальными нарушениями как гарантии качества реализации инклюзивного образования в Татарском </w:t>
      </w:r>
      <w:r>
        <w:rPr>
          <w:spacing w:val="-2"/>
        </w:rPr>
        <w:t>районе»</w:t>
      </w:r>
    </w:p>
    <w:p w:rsidR="00A213CB" w:rsidRDefault="009E78E2">
      <w:pPr>
        <w:pStyle w:val="a4"/>
        <w:numPr>
          <w:ilvl w:val="1"/>
          <w:numId w:val="3"/>
        </w:numPr>
        <w:tabs>
          <w:tab w:val="left" w:pos="951"/>
        </w:tabs>
        <w:spacing w:line="240" w:lineRule="auto"/>
        <w:ind w:right="539"/>
        <w:jc w:val="both"/>
        <w:rPr>
          <w:sz w:val="24"/>
        </w:rPr>
      </w:pPr>
      <w:r>
        <w:rPr>
          <w:sz w:val="24"/>
        </w:rPr>
        <w:t xml:space="preserve">Оказана информационно-методическая помощь участникам проекта по вопросам: особенности детей с ОВЗ, создание АООП для обучающихся с ИН, создание специальных образовательных условий для обучающихся с интеллектуальными нарушениями, современные подходы и технологии сопровождения детей с интеллектуальными нарушениями, формирование </w:t>
      </w:r>
      <w:proofErr w:type="spellStart"/>
      <w:r>
        <w:rPr>
          <w:sz w:val="24"/>
        </w:rPr>
        <w:t>БУДов</w:t>
      </w:r>
      <w:proofErr w:type="spellEnd"/>
      <w:r>
        <w:rPr>
          <w:sz w:val="24"/>
        </w:rPr>
        <w:t xml:space="preserve"> в урочной и внеурочной деятельности, организация внеурочной деятельности.</w:t>
      </w:r>
    </w:p>
    <w:p w:rsidR="00A213CB" w:rsidRDefault="009E78E2">
      <w:pPr>
        <w:pStyle w:val="a4"/>
        <w:numPr>
          <w:ilvl w:val="1"/>
          <w:numId w:val="3"/>
        </w:numPr>
        <w:tabs>
          <w:tab w:val="left" w:pos="951"/>
        </w:tabs>
        <w:spacing w:line="240" w:lineRule="auto"/>
        <w:ind w:right="538"/>
        <w:jc w:val="both"/>
        <w:rPr>
          <w:sz w:val="24"/>
        </w:rPr>
      </w:pPr>
      <w:r>
        <w:rPr>
          <w:sz w:val="24"/>
        </w:rPr>
        <w:t>Трансляция опыта работы стажировочной площадки через различные организационные формы (семинары, мастер-классы, открытые занятия, круглые столы и др.) Форма проведения посредством интерактивного общения на платформе ZOOM. Площадка проведена в форме стендового доклада при открытии работы, затем кейс-технология 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.</w:t>
      </w:r>
    </w:p>
    <w:p w:rsidR="00A213CB" w:rsidRDefault="009E78E2">
      <w:pPr>
        <w:pStyle w:val="a4"/>
        <w:numPr>
          <w:ilvl w:val="1"/>
          <w:numId w:val="3"/>
        </w:numPr>
        <w:tabs>
          <w:tab w:val="left" w:pos="951"/>
        </w:tabs>
        <w:spacing w:before="1" w:line="240" w:lineRule="auto"/>
        <w:ind w:right="542"/>
        <w:jc w:val="both"/>
        <w:rPr>
          <w:sz w:val="24"/>
        </w:rPr>
      </w:pPr>
      <w:r>
        <w:rPr>
          <w:sz w:val="24"/>
        </w:rPr>
        <w:t>Итоговый продукт (если есть) – создание банка методических разработок участников стажировочной площадки (технологические карты, кейсы и др.), сборник методических материалов из опыта работы СП: разработка технологической карты урока по ФГОС и программы курса внеурочной деятельности; заполнение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опросника</w:t>
      </w:r>
      <w:proofErr w:type="spellEnd"/>
      <w:r>
        <w:rPr>
          <w:sz w:val="24"/>
        </w:rPr>
        <w:t xml:space="preserve"> по созданию СОУ в ОО и особенностям планирования АООП для обучающихся с интеллектуальными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нарушениями</w:t>
      </w:r>
    </w:p>
    <w:p w:rsidR="00A213CB" w:rsidRDefault="00A213CB">
      <w:pPr>
        <w:pStyle w:val="a3"/>
        <w:ind w:left="0"/>
        <w:rPr>
          <w:sz w:val="26"/>
        </w:rPr>
      </w:pPr>
    </w:p>
    <w:p w:rsidR="00A213CB" w:rsidRDefault="009E78E2">
      <w:pPr>
        <w:pStyle w:val="a4"/>
        <w:numPr>
          <w:ilvl w:val="0"/>
          <w:numId w:val="4"/>
        </w:numPr>
        <w:tabs>
          <w:tab w:val="left" w:pos="595"/>
        </w:tabs>
        <w:spacing w:before="177" w:line="240" w:lineRule="auto"/>
        <w:ind w:left="594" w:hanging="365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отзывам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участников</w:t>
      </w:r>
    </w:p>
    <w:p w:rsidR="00A213CB" w:rsidRDefault="00A213CB">
      <w:pPr>
        <w:rPr>
          <w:sz w:val="24"/>
        </w:rPr>
        <w:sectPr w:rsidR="00A213CB">
          <w:pgSz w:w="11910" w:h="16840"/>
          <w:pgMar w:top="1040" w:right="300" w:bottom="280" w:left="620" w:header="720" w:footer="720" w:gutter="0"/>
          <w:cols w:space="720"/>
        </w:sectPr>
      </w:pPr>
    </w:p>
    <w:p w:rsidR="00A213CB" w:rsidRDefault="009E78E2">
      <w:pPr>
        <w:pStyle w:val="a3"/>
        <w:spacing w:before="66"/>
        <w:ind w:left="230" w:right="608"/>
      </w:pPr>
      <w:r>
        <w:lastRenderedPageBreak/>
        <w:t>Анализ отзывов участников стажировочной площадки показал 100% удовлетворенность мероприятиями</w:t>
      </w:r>
      <w:r>
        <w:rPr>
          <w:spacing w:val="-1"/>
        </w:rPr>
        <w:t xml:space="preserve"> </w:t>
      </w:r>
      <w:r>
        <w:t>стажировки, и</w:t>
      </w:r>
      <w:r>
        <w:rPr>
          <w:spacing w:val="-10"/>
        </w:rPr>
        <w:t xml:space="preserve"> </w:t>
      </w:r>
      <w:r>
        <w:t>отметили</w:t>
      </w:r>
      <w:r>
        <w:rPr>
          <w:spacing w:val="40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заинтересованности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включенности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занятия.</w:t>
      </w:r>
    </w:p>
    <w:p w:rsidR="00A213CB" w:rsidRDefault="009E78E2">
      <w:pPr>
        <w:pStyle w:val="a4"/>
        <w:numPr>
          <w:ilvl w:val="0"/>
          <w:numId w:val="4"/>
        </w:numPr>
        <w:tabs>
          <w:tab w:val="left" w:pos="687"/>
        </w:tabs>
        <w:spacing w:before="200" w:line="240" w:lineRule="auto"/>
        <w:ind w:left="230" w:right="544" w:firstLine="0"/>
        <w:jc w:val="both"/>
        <w:rPr>
          <w:sz w:val="24"/>
        </w:rPr>
      </w:pPr>
      <w:r>
        <w:rPr>
          <w:sz w:val="24"/>
        </w:rPr>
        <w:t>Проблемы, выявленные в процессе проведения СП (у организато</w:t>
      </w:r>
      <w:r w:rsidR="00A85549">
        <w:rPr>
          <w:sz w:val="24"/>
        </w:rPr>
        <w:t>ров, участников СП) - проблемных</w:t>
      </w:r>
      <w:r>
        <w:rPr>
          <w:sz w:val="24"/>
        </w:rPr>
        <w:t xml:space="preserve"> вопрос</w:t>
      </w:r>
      <w:r w:rsidR="00A85549">
        <w:rPr>
          <w:sz w:val="24"/>
        </w:rPr>
        <w:t>ов не возникало</w:t>
      </w:r>
    </w:p>
    <w:p w:rsidR="00A213CB" w:rsidRDefault="00A213CB">
      <w:pPr>
        <w:pStyle w:val="a3"/>
        <w:ind w:left="0"/>
        <w:rPr>
          <w:sz w:val="26"/>
        </w:rPr>
      </w:pPr>
    </w:p>
    <w:p w:rsidR="00A213CB" w:rsidRDefault="00A85549">
      <w:pPr>
        <w:pStyle w:val="a3"/>
        <w:spacing w:before="5"/>
        <w:ind w:left="0"/>
        <w:rPr>
          <w:sz w:val="26"/>
        </w:rPr>
      </w:pPr>
      <w:r>
        <w:rPr>
          <w:sz w:val="26"/>
        </w:rPr>
        <w:t>Вторая часть стажировочной площадки (посещение уроков, логопедического занятия, занятия по внеурочной деятельности</w:t>
      </w:r>
      <w:r w:rsidR="00BF3A63">
        <w:rPr>
          <w:sz w:val="26"/>
        </w:rPr>
        <w:t>, выполнение практических работ стажерами</w:t>
      </w:r>
      <w:r>
        <w:rPr>
          <w:sz w:val="26"/>
        </w:rPr>
        <w:t>) запланирована на ноябрь 2022 года</w:t>
      </w:r>
    </w:p>
    <w:p w:rsidR="00A85549" w:rsidRDefault="00A85549">
      <w:pPr>
        <w:spacing w:line="242" w:lineRule="auto"/>
        <w:ind w:left="230" w:right="542"/>
        <w:jc w:val="both"/>
        <w:rPr>
          <w:sz w:val="24"/>
        </w:rPr>
      </w:pPr>
      <w:r>
        <w:rPr>
          <w:sz w:val="24"/>
        </w:rPr>
        <w:t xml:space="preserve"> </w:t>
      </w:r>
    </w:p>
    <w:p w:rsidR="00A213CB" w:rsidRDefault="009E78E2">
      <w:pPr>
        <w:spacing w:line="242" w:lineRule="auto"/>
        <w:ind w:left="230" w:right="542"/>
        <w:jc w:val="both"/>
        <w:rPr>
          <w:rFonts w:ascii="Arial" w:hAnsi="Arial"/>
          <w:sz w:val="23"/>
        </w:rPr>
      </w:pPr>
      <w:r>
        <w:rPr>
          <w:sz w:val="24"/>
        </w:rPr>
        <w:t xml:space="preserve">Методические материалы из опыта проведения стажировочной площадки ОО размещены на сайте МБОУ школы-интерната </w:t>
      </w:r>
      <w:hyperlink r:id="rId7">
        <w:r>
          <w:rPr>
            <w:rFonts w:ascii="Arial" w:hAnsi="Arial"/>
            <w:color w:val="CC0000"/>
            <w:sz w:val="23"/>
            <w:u w:val="single" w:color="CC0000"/>
          </w:rPr>
          <w:t>http://s-intern-tat.edusite.ru/DswMedia/tatarsk-programmasp-shkola-</w:t>
        </w:r>
      </w:hyperlink>
      <w:r>
        <w:rPr>
          <w:rFonts w:ascii="Arial" w:hAnsi="Arial"/>
          <w:color w:val="CC0000"/>
          <w:sz w:val="23"/>
        </w:rPr>
        <w:t xml:space="preserve"> </w:t>
      </w:r>
      <w:hyperlink r:id="rId8">
        <w:r>
          <w:rPr>
            <w:rFonts w:ascii="Arial" w:hAnsi="Arial"/>
            <w:color w:val="CC0000"/>
            <w:spacing w:val="-2"/>
            <w:sz w:val="23"/>
            <w:u w:val="single" w:color="CC0000"/>
          </w:rPr>
          <w:t>internat-1-.pdf</w:t>
        </w:r>
      </w:hyperlink>
    </w:p>
    <w:sectPr w:rsidR="00A213CB" w:rsidSect="00A213CB">
      <w:pgSz w:w="11910" w:h="16840"/>
      <w:pgMar w:top="104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815"/>
    <w:multiLevelType w:val="hybridMultilevel"/>
    <w:tmpl w:val="142C2142"/>
    <w:lvl w:ilvl="0" w:tplc="2160CF6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260E35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87D8113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DF8A5B9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B14E8DC4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08BECE00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7A1030E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1B807500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DEB67200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">
    <w:nsid w:val="2D111A6B"/>
    <w:multiLevelType w:val="hybridMultilevel"/>
    <w:tmpl w:val="759E96B8"/>
    <w:lvl w:ilvl="0" w:tplc="964A34DA">
      <w:start w:val="1"/>
      <w:numFmt w:val="upperRoman"/>
      <w:lvlText w:val="%1."/>
      <w:lvlJc w:val="left"/>
      <w:pPr>
        <w:ind w:left="131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A2EC48A">
      <w:start w:val="1"/>
      <w:numFmt w:val="decimal"/>
      <w:lvlText w:val="%2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2221D78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924B078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7B6C69CA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0AAE1E1C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75D63642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01D21FB0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FE5A59A8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2">
    <w:nsid w:val="4D434C9F"/>
    <w:multiLevelType w:val="hybridMultilevel"/>
    <w:tmpl w:val="6AB89B08"/>
    <w:lvl w:ilvl="0" w:tplc="230CCEB4">
      <w:numFmt w:val="bullet"/>
      <w:lvlText w:val="-"/>
      <w:lvlJc w:val="left"/>
      <w:pPr>
        <w:ind w:left="2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921206">
      <w:numFmt w:val="bullet"/>
      <w:lvlText w:val=""/>
      <w:lvlJc w:val="left"/>
      <w:pPr>
        <w:ind w:left="9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9080E1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9E10431A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4" w:tplc="A16AEA4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CF686BC6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242C2BBA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C410327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AD02C398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3">
    <w:nsid w:val="6DA77F72"/>
    <w:multiLevelType w:val="hybridMultilevel"/>
    <w:tmpl w:val="1480B130"/>
    <w:lvl w:ilvl="0" w:tplc="1B004D24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902E96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935EF96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1CF07E6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BBB0E33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B03A57C4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4D84230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007E4DCE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291EBCF6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13CB"/>
    <w:rsid w:val="00125F3A"/>
    <w:rsid w:val="002E2AE9"/>
    <w:rsid w:val="009E78E2"/>
    <w:rsid w:val="00A213CB"/>
    <w:rsid w:val="00A55F6F"/>
    <w:rsid w:val="00A85549"/>
    <w:rsid w:val="00BF3A63"/>
    <w:rsid w:val="00E3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3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3CB"/>
    <w:pPr>
      <w:ind w:left="95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13CB"/>
    <w:pPr>
      <w:spacing w:before="3"/>
      <w:ind w:left="211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13CB"/>
    <w:pPr>
      <w:spacing w:line="275" w:lineRule="exact"/>
      <w:ind w:left="950" w:hanging="361"/>
    </w:pPr>
  </w:style>
  <w:style w:type="paragraph" w:customStyle="1" w:styleId="TableParagraph">
    <w:name w:val="Table Paragraph"/>
    <w:basedOn w:val="a"/>
    <w:uiPriority w:val="1"/>
    <w:qFormat/>
    <w:rsid w:val="00A213CB"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E35F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35F2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5F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F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intern-tat.edusite.ru/DswMedia/tatarsk-programmasp-shkola-internat-1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-intern-tat.edusite.ru/DswMedia/tatarsk-programmasp-shkola-internat-1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bb2.oblcit.ru/b/3g6-2eh-d39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2022-05-24T06:13:00Z</dcterms:created>
  <dcterms:modified xsi:type="dcterms:W3CDTF">2022-05-24T07:12:00Z</dcterms:modified>
</cp:coreProperties>
</file>